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CEB" w:rsidRPr="00C1582D" w:rsidRDefault="00820CEB" w:rsidP="00820CEB">
      <w:pPr>
        <w:adjustRightInd w:val="0"/>
        <w:snapToGrid w:val="0"/>
        <w:spacing w:line="592" w:lineRule="exact"/>
        <w:rPr>
          <w:rFonts w:ascii="宋体" w:eastAsia="宋体" w:hAnsi="宋体" w:cs="楷体_GB2312"/>
          <w:bCs/>
          <w:sz w:val="32"/>
          <w:szCs w:val="32"/>
        </w:rPr>
      </w:pPr>
      <w:r w:rsidRPr="00C1582D">
        <w:rPr>
          <w:rFonts w:ascii="宋体" w:eastAsia="宋体" w:hAnsi="宋体" w:cs="楷体_GB2312" w:hint="eastAsia"/>
          <w:bCs/>
          <w:sz w:val="32"/>
          <w:szCs w:val="32"/>
        </w:rPr>
        <w:t>附件1</w:t>
      </w:r>
    </w:p>
    <w:p w:rsidR="00820CEB" w:rsidRPr="00C1582D" w:rsidRDefault="00820CEB" w:rsidP="00820CEB">
      <w:pPr>
        <w:adjustRightInd w:val="0"/>
        <w:snapToGrid w:val="0"/>
        <w:spacing w:line="592" w:lineRule="exact"/>
        <w:ind w:firstLineChars="200" w:firstLine="640"/>
        <w:rPr>
          <w:rFonts w:ascii="宋体" w:eastAsia="宋体" w:hAnsi="宋体" w:cs="楷体_GB2312"/>
          <w:bCs/>
          <w:sz w:val="32"/>
          <w:szCs w:val="32"/>
        </w:rPr>
      </w:pPr>
    </w:p>
    <w:p w:rsidR="00820CEB" w:rsidRPr="00C1582D" w:rsidRDefault="00820CEB" w:rsidP="004D0D75">
      <w:pPr>
        <w:adjustRightInd w:val="0"/>
        <w:snapToGrid w:val="0"/>
        <w:spacing w:afterLines="100" w:after="312" w:line="592" w:lineRule="exact"/>
        <w:jc w:val="center"/>
        <w:rPr>
          <w:rFonts w:ascii="宋体" w:eastAsia="宋体" w:hAnsi="宋体"/>
          <w:bCs/>
          <w:sz w:val="32"/>
          <w:szCs w:val="44"/>
        </w:rPr>
      </w:pPr>
      <w:r w:rsidRPr="00C1582D">
        <w:rPr>
          <w:rFonts w:ascii="宋体" w:eastAsia="宋体" w:hAnsi="宋体" w:hint="eastAsia"/>
          <w:bCs/>
          <w:sz w:val="32"/>
          <w:szCs w:val="44"/>
        </w:rPr>
        <w:t>合肥市人才分类目录</w:t>
      </w:r>
    </w:p>
    <w:p w:rsidR="00820CEB" w:rsidRPr="00C1582D" w:rsidRDefault="00820CEB" w:rsidP="004D0D75">
      <w:pPr>
        <w:adjustRightInd w:val="0"/>
        <w:snapToGrid w:val="0"/>
        <w:spacing w:line="540" w:lineRule="exact"/>
        <w:ind w:firstLineChars="200" w:firstLine="560"/>
        <w:rPr>
          <w:rFonts w:ascii="宋体" w:eastAsia="宋体" w:hAnsi="宋体" w:cs="仿宋_GB2312"/>
          <w:bCs/>
          <w:sz w:val="28"/>
          <w:szCs w:val="32"/>
        </w:rPr>
      </w:pPr>
      <w:r w:rsidRPr="00C1582D">
        <w:rPr>
          <w:rFonts w:ascii="宋体" w:eastAsia="宋体" w:hAnsi="宋体" w:cs="仿宋_GB2312" w:hint="eastAsia"/>
          <w:bCs/>
          <w:sz w:val="28"/>
          <w:szCs w:val="32"/>
        </w:rPr>
        <w:t>合肥市人才分类目录分为6个层次，分别是：国内外顶尖人才、国家级领军人才、省级领军人才、市级领军人才、高级人才、基础人才（分别用A、B、C、D、E、F来指代，其中A、B、C、D、E为高层次人才）。</w:t>
      </w:r>
    </w:p>
    <w:p w:rsidR="00820CEB" w:rsidRPr="00C1582D" w:rsidRDefault="00820CEB" w:rsidP="004D0D75">
      <w:pPr>
        <w:adjustRightInd w:val="0"/>
        <w:snapToGrid w:val="0"/>
        <w:spacing w:line="540" w:lineRule="exact"/>
        <w:ind w:firstLineChars="200" w:firstLine="560"/>
        <w:rPr>
          <w:rFonts w:ascii="宋体" w:eastAsia="宋体" w:hAnsi="宋体" w:cs="黑体"/>
          <w:sz w:val="28"/>
          <w:szCs w:val="32"/>
        </w:rPr>
      </w:pPr>
      <w:r w:rsidRPr="00C1582D">
        <w:rPr>
          <w:rFonts w:ascii="宋体" w:eastAsia="宋体" w:hAnsi="宋体" w:cs="黑体" w:hint="eastAsia"/>
          <w:sz w:val="28"/>
          <w:szCs w:val="32"/>
        </w:rPr>
        <w:t>A类: 国内外顶尖人才。主要包括：</w:t>
      </w:r>
    </w:p>
    <w:p w:rsidR="00820CEB" w:rsidRPr="00C1582D" w:rsidRDefault="00820CEB" w:rsidP="004D0D75">
      <w:pPr>
        <w:adjustRightInd w:val="0"/>
        <w:snapToGrid w:val="0"/>
        <w:spacing w:line="540" w:lineRule="exact"/>
        <w:ind w:firstLineChars="200" w:firstLine="560"/>
        <w:rPr>
          <w:rFonts w:ascii="宋体" w:eastAsia="宋体" w:hAnsi="宋体" w:cs="仿宋_GB2312"/>
          <w:bCs/>
          <w:sz w:val="28"/>
          <w:szCs w:val="32"/>
        </w:rPr>
      </w:pPr>
      <w:r w:rsidRPr="00C1582D">
        <w:rPr>
          <w:rFonts w:ascii="宋体" w:eastAsia="宋体" w:hAnsi="宋体" w:hint="eastAsia"/>
          <w:sz w:val="28"/>
          <w:szCs w:val="32"/>
        </w:rPr>
        <w:t>1．</w:t>
      </w:r>
      <w:r w:rsidRPr="00C1582D">
        <w:rPr>
          <w:rFonts w:ascii="宋体" w:eastAsia="宋体" w:hAnsi="宋体" w:cs="仿宋_GB2312" w:hint="eastAsia"/>
          <w:bCs/>
          <w:sz w:val="28"/>
          <w:szCs w:val="32"/>
        </w:rPr>
        <w:t>诺贝尔奖、图灵奖、菲尔兹奖、普利兹克奖获得者。</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2．</w:t>
      </w:r>
      <w:r w:rsidRPr="00C1582D">
        <w:rPr>
          <w:rFonts w:ascii="宋体" w:eastAsia="宋体" w:hAnsi="宋体" w:cs="仿宋_GB2312" w:hint="eastAsia"/>
          <w:bCs/>
          <w:sz w:val="28"/>
          <w:szCs w:val="32"/>
        </w:rPr>
        <w:t>国家最高科学技术奖获得者。</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3．中国科学院院士；中国工程院院士；外籍院士。</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4．中国社会科学院学部委员、荣誉学部委员。</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5．国家“万人计划”杰出人才。</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6．国家自然科学奖一等奖、科学技术进步奖特等奖、技术发明奖一等奖获得者排名第一。</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7．世界500强企业（境外）总部首席执行官或首席技术官。</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8．相当于上述层次的顶尖人才。</w:t>
      </w:r>
    </w:p>
    <w:p w:rsidR="00820CEB" w:rsidRPr="00C1582D" w:rsidRDefault="00820CEB" w:rsidP="004D0D75">
      <w:pPr>
        <w:adjustRightInd w:val="0"/>
        <w:snapToGrid w:val="0"/>
        <w:spacing w:line="540" w:lineRule="exact"/>
        <w:ind w:firstLineChars="200" w:firstLine="560"/>
        <w:rPr>
          <w:rFonts w:ascii="宋体" w:eastAsia="宋体" w:hAnsi="宋体" w:cs="黑体"/>
          <w:bCs/>
          <w:sz w:val="28"/>
          <w:szCs w:val="32"/>
        </w:rPr>
      </w:pPr>
      <w:r w:rsidRPr="00C1582D">
        <w:rPr>
          <w:rFonts w:ascii="宋体" w:eastAsia="宋体" w:hAnsi="宋体" w:cs="黑体" w:hint="eastAsia"/>
          <w:bCs/>
          <w:sz w:val="28"/>
          <w:szCs w:val="32"/>
        </w:rPr>
        <w:t>B类：国家级领军人才。主要包括：</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1．国家有突出贡献的中青年专家；全国杰出专业技术人才；国务院批准的享受政府特殊津贴专家；中国青年科技奖获得者；国家杰出青年科学基金项目完成人。</w:t>
      </w:r>
    </w:p>
    <w:p w:rsidR="00820CEB" w:rsidRPr="00C1582D" w:rsidRDefault="00820CEB" w:rsidP="004D0D75">
      <w:pPr>
        <w:adjustRightInd w:val="0"/>
        <w:snapToGrid w:val="0"/>
        <w:spacing w:line="540" w:lineRule="exact"/>
        <w:ind w:firstLineChars="200" w:firstLine="560"/>
        <w:rPr>
          <w:rFonts w:ascii="宋体" w:eastAsia="宋体" w:hAnsi="宋体"/>
          <w:w w:val="97"/>
          <w:sz w:val="28"/>
          <w:szCs w:val="32"/>
        </w:rPr>
      </w:pPr>
      <w:r w:rsidRPr="00C1582D">
        <w:rPr>
          <w:rFonts w:ascii="宋体" w:eastAsia="宋体" w:hAnsi="宋体" w:hint="eastAsia"/>
          <w:sz w:val="28"/>
          <w:szCs w:val="32"/>
        </w:rPr>
        <w:t>2．</w:t>
      </w:r>
      <w:r w:rsidRPr="00C1582D">
        <w:rPr>
          <w:rFonts w:ascii="宋体" w:eastAsia="宋体" w:hAnsi="宋体" w:hint="eastAsia"/>
          <w:w w:val="97"/>
          <w:sz w:val="28"/>
          <w:szCs w:val="32"/>
        </w:rPr>
        <w:t>国家“万人计划”中除杰出人才之外的人选；</w:t>
      </w:r>
      <w:r w:rsidRPr="00C1582D">
        <w:rPr>
          <w:rFonts w:ascii="宋体" w:eastAsia="宋体" w:hAnsi="宋体" w:cs="仿宋_GB2312" w:hint="eastAsia"/>
          <w:bCs/>
          <w:w w:val="97"/>
          <w:sz w:val="28"/>
          <w:szCs w:val="32"/>
        </w:rPr>
        <w:t>百千万人才工程国家级人选；</w:t>
      </w:r>
      <w:r w:rsidRPr="00C1582D">
        <w:rPr>
          <w:rFonts w:ascii="宋体" w:eastAsia="宋体" w:hAnsi="宋体" w:hint="eastAsia"/>
          <w:w w:val="97"/>
          <w:sz w:val="28"/>
          <w:szCs w:val="32"/>
        </w:rPr>
        <w:t>教育部“长江学者奖励计划”教授；中宣部文化名家工程暨“四个一批”工程入选者；科技部“创新人才推进计划”入选者；农</w:t>
      </w:r>
      <w:r w:rsidRPr="00C1582D">
        <w:rPr>
          <w:rFonts w:ascii="宋体" w:eastAsia="宋体" w:hAnsi="宋体" w:hint="eastAsia"/>
          <w:w w:val="97"/>
          <w:sz w:val="28"/>
          <w:szCs w:val="32"/>
        </w:rPr>
        <w:lastRenderedPageBreak/>
        <w:t>业部“中华农业英才奖”获得者。</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3．全国模范教师；</w:t>
      </w:r>
      <w:r w:rsidRPr="00C1582D">
        <w:rPr>
          <w:rFonts w:ascii="宋体" w:eastAsia="宋体" w:hAnsi="宋体" w:cs="仿宋_GB2312" w:hint="eastAsia"/>
          <w:bCs/>
          <w:sz w:val="28"/>
          <w:szCs w:val="32"/>
        </w:rPr>
        <w:t>国医大师；</w:t>
      </w:r>
      <w:r w:rsidRPr="00C1582D">
        <w:rPr>
          <w:rFonts w:ascii="宋体" w:eastAsia="宋体" w:hAnsi="宋体" w:hint="eastAsia"/>
          <w:sz w:val="28"/>
          <w:szCs w:val="32"/>
        </w:rPr>
        <w:t>中国工艺美术大师；中华技能大奖获得者；国家级非物质文化遗产传承人。</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4．国家自然科学奖一等奖、科学技术进步奖特等奖、技术发明奖一等奖获得者排名前三；国家自然科学奖二等奖、科学技术进步奖一等奖、技术发明奖二等奖获得者排名第一。</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5．世界500强企业（境外企业）二级公司或地区总部总经理;</w:t>
      </w:r>
      <w:r w:rsidRPr="00C1582D">
        <w:rPr>
          <w:rFonts w:ascii="宋体" w:eastAsia="宋体" w:hAnsi="宋体" w:cs="仿宋_GB2312" w:hint="eastAsia"/>
          <w:bCs/>
          <w:sz w:val="28"/>
          <w:szCs w:val="32"/>
        </w:rPr>
        <w:t xml:space="preserve"> 中国500强企业主要经营管理人才；</w:t>
      </w:r>
      <w:r w:rsidRPr="00C1582D">
        <w:rPr>
          <w:rFonts w:ascii="宋体" w:eastAsia="宋体" w:hAnsi="宋体" w:hint="eastAsia"/>
          <w:sz w:val="28"/>
          <w:szCs w:val="32"/>
        </w:rPr>
        <w:t xml:space="preserve">管理资产超过300亿元的金融投资、资产管理、互联网金融机构总部主要负责人。 </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6．相当于上述层次的领军人才。</w:t>
      </w:r>
    </w:p>
    <w:p w:rsidR="00820CEB" w:rsidRPr="00C1582D" w:rsidRDefault="00820CEB" w:rsidP="004D0D75">
      <w:pPr>
        <w:adjustRightInd w:val="0"/>
        <w:snapToGrid w:val="0"/>
        <w:spacing w:line="540" w:lineRule="exact"/>
        <w:ind w:firstLineChars="200" w:firstLine="560"/>
        <w:rPr>
          <w:rFonts w:ascii="宋体" w:eastAsia="宋体" w:hAnsi="宋体" w:cs="黑体"/>
          <w:sz w:val="28"/>
          <w:szCs w:val="32"/>
        </w:rPr>
      </w:pPr>
      <w:r w:rsidRPr="00C1582D">
        <w:rPr>
          <w:rFonts w:ascii="宋体" w:eastAsia="宋体" w:hAnsi="宋体" w:cs="黑体" w:hint="eastAsia"/>
          <w:sz w:val="28"/>
          <w:szCs w:val="32"/>
        </w:rPr>
        <w:t>C类：省级领军人才。主要包括：</w:t>
      </w:r>
    </w:p>
    <w:p w:rsidR="00820CEB" w:rsidRPr="00C1582D" w:rsidRDefault="00820CEB" w:rsidP="004D0D75">
      <w:pPr>
        <w:adjustRightInd w:val="0"/>
        <w:snapToGrid w:val="0"/>
        <w:spacing w:line="540" w:lineRule="exact"/>
        <w:ind w:firstLineChars="200" w:firstLine="560"/>
        <w:rPr>
          <w:rFonts w:ascii="宋体" w:eastAsia="宋体" w:hAnsi="宋体"/>
          <w:bCs/>
          <w:sz w:val="28"/>
          <w:szCs w:val="32"/>
        </w:rPr>
      </w:pPr>
      <w:r w:rsidRPr="00C1582D">
        <w:rPr>
          <w:rFonts w:ascii="宋体" w:eastAsia="宋体" w:hAnsi="宋体" w:hint="eastAsia"/>
          <w:bCs/>
          <w:sz w:val="28"/>
          <w:szCs w:val="32"/>
        </w:rPr>
        <w:t>1</w:t>
      </w:r>
      <w:r w:rsidRPr="00C1582D">
        <w:rPr>
          <w:rFonts w:ascii="宋体" w:eastAsia="宋体" w:hAnsi="宋体" w:hint="eastAsia"/>
          <w:sz w:val="28"/>
          <w:szCs w:val="32"/>
        </w:rPr>
        <w:t>．国家优秀青年科学基金获得者；省、部级有突出贡献的中青年专家；</w:t>
      </w:r>
      <w:r w:rsidRPr="00C1582D">
        <w:rPr>
          <w:rFonts w:ascii="宋体" w:eastAsia="宋体" w:hAnsi="宋体" w:hint="eastAsia"/>
          <w:bCs/>
          <w:sz w:val="28"/>
          <w:szCs w:val="32"/>
        </w:rPr>
        <w:t>农业部“农牧渔业丰收奖”一等奖获得者排名前三。</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bCs/>
          <w:sz w:val="28"/>
          <w:szCs w:val="32"/>
        </w:rPr>
        <w:t>2</w:t>
      </w:r>
      <w:r w:rsidRPr="00C1582D">
        <w:rPr>
          <w:rFonts w:ascii="宋体" w:eastAsia="宋体" w:hAnsi="宋体" w:cs="仿宋_GB2312" w:hint="eastAsia"/>
          <w:sz w:val="28"/>
          <w:szCs w:val="32"/>
        </w:rPr>
        <w:t>．合</w:t>
      </w:r>
      <w:proofErr w:type="gramStart"/>
      <w:r w:rsidRPr="00C1582D">
        <w:rPr>
          <w:rFonts w:ascii="宋体" w:eastAsia="宋体" w:hAnsi="宋体" w:cs="仿宋_GB2312" w:hint="eastAsia"/>
          <w:sz w:val="28"/>
          <w:szCs w:val="32"/>
        </w:rPr>
        <w:t>芜</w:t>
      </w:r>
      <w:proofErr w:type="gramEnd"/>
      <w:r w:rsidRPr="00C1582D">
        <w:rPr>
          <w:rFonts w:ascii="宋体" w:eastAsia="宋体" w:hAnsi="宋体" w:cs="仿宋_GB2312" w:hint="eastAsia"/>
          <w:sz w:val="28"/>
          <w:szCs w:val="32"/>
        </w:rPr>
        <w:t>蚌自主创新综合试验区“创新人才奖”获得者；</w:t>
      </w:r>
      <w:r w:rsidRPr="00C1582D">
        <w:rPr>
          <w:rFonts w:ascii="宋体" w:eastAsia="宋体" w:hAnsi="宋体" w:hint="eastAsia"/>
          <w:sz w:val="28"/>
          <w:szCs w:val="32"/>
        </w:rPr>
        <w:t>省级（含副省级）城市海内外“高层次人才引进计划”入选者；省级“特殊人才支持计划”入选者；省级创新创业团队带头人（如安徽省“115”产业创新团队、来皖创业高科技人才团队等）；享受省级政府特殊津贴人员；省级学术和技术带头人；省级青年科技奖获得者。</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bCs/>
          <w:sz w:val="28"/>
          <w:szCs w:val="32"/>
        </w:rPr>
        <w:t>3．</w:t>
      </w:r>
      <w:r w:rsidRPr="00C1582D">
        <w:rPr>
          <w:rFonts w:ascii="宋体" w:eastAsia="宋体" w:hAnsi="宋体" w:hint="eastAsia"/>
          <w:sz w:val="28"/>
          <w:szCs w:val="32"/>
        </w:rPr>
        <w:t>安徽省宣传文化系统“六个一批”人才入选者；安徽省宣传文化领域拔尖人才、青年英才</w:t>
      </w:r>
      <w:r w:rsidRPr="00C1582D">
        <w:rPr>
          <w:rFonts w:ascii="宋体" w:eastAsia="宋体" w:hAnsi="宋体" w:hint="eastAsia"/>
          <w:bCs/>
          <w:sz w:val="28"/>
          <w:szCs w:val="32"/>
        </w:rPr>
        <w:t>。</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4．全国优秀教师；安徽省“皖江学者”特聘教授；省高校教学名师；省级特级教师；“江淮名医”入选者。</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5．国家级技能大师工作室领衔人；全国技术能手获得者；省级技能大奖获得者；省级工艺美术大师；省级建筑大师；省级非物质文化遗产传承人。</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lastRenderedPageBreak/>
        <w:t>6．国家自然科学奖二等奖、科学技术进步奖一等奖、技术发明奖二等奖获得者排名前三；省部级自然科学、技术发明、科技进步一等奖获得者排名第一；合肥市科学技术杰出贡献奖获得者。</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cs="仿宋_GB2312" w:hint="eastAsia"/>
          <w:bCs/>
          <w:sz w:val="28"/>
          <w:szCs w:val="32"/>
        </w:rPr>
        <w:t>7．中国民营企业500强企业主要经营管理人才；</w:t>
      </w:r>
      <w:r w:rsidRPr="00C1582D">
        <w:rPr>
          <w:rFonts w:ascii="宋体" w:eastAsia="宋体" w:hAnsi="宋体" w:hint="eastAsia"/>
          <w:sz w:val="28"/>
          <w:szCs w:val="32"/>
        </w:rPr>
        <w:t>管理资产超过200亿元的金融投资、资产管理、互联网金融机构总部主要负责人。</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8．相当于上述层次的领军人才。</w:t>
      </w:r>
    </w:p>
    <w:p w:rsidR="00820CEB" w:rsidRPr="00C1582D" w:rsidRDefault="00820CEB" w:rsidP="004D0D75">
      <w:pPr>
        <w:adjustRightInd w:val="0"/>
        <w:snapToGrid w:val="0"/>
        <w:spacing w:line="540" w:lineRule="exact"/>
        <w:ind w:firstLineChars="200" w:firstLine="560"/>
        <w:rPr>
          <w:rFonts w:ascii="宋体" w:eastAsia="宋体" w:hAnsi="宋体" w:cs="黑体"/>
          <w:bCs/>
          <w:sz w:val="28"/>
          <w:szCs w:val="32"/>
        </w:rPr>
      </w:pPr>
      <w:r w:rsidRPr="00C1582D">
        <w:rPr>
          <w:rFonts w:ascii="宋体" w:eastAsia="宋体" w:hAnsi="宋体" w:cs="黑体" w:hint="eastAsia"/>
          <w:bCs/>
          <w:sz w:val="28"/>
          <w:szCs w:val="32"/>
        </w:rPr>
        <w:t>D类：市级领军人才。主要包括：</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1．安徽省战略性新兴产业技术领军人才；省学术和技术带头人后备人选；合肥市领军人才引进计划</w:t>
      </w:r>
      <w:bookmarkStart w:id="0" w:name="_GoBack"/>
      <w:bookmarkEnd w:id="0"/>
      <w:r w:rsidRPr="00C1582D">
        <w:rPr>
          <w:rFonts w:ascii="宋体" w:eastAsia="宋体" w:hAnsi="宋体" w:hint="eastAsia"/>
          <w:sz w:val="28"/>
          <w:szCs w:val="32"/>
        </w:rPr>
        <w:t>入选者；“庐州英才”培养计划入选者；合肥市高层次人才创业团队带头人；庐州产业创新团队（“228”）带头人；合肥市专业技术拔尖人才；享受合肥市政府特殊津贴人员；合肥市学术和技术带头人。</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2．具有正高级专业技术职务任职资格，并作为主要完成人承担过市级以上研究课题或成果获得市级以上奖励的专业技术人才。</w:t>
      </w:r>
    </w:p>
    <w:p w:rsidR="00820CEB" w:rsidRPr="00C1582D" w:rsidRDefault="00820CEB" w:rsidP="004D0D75">
      <w:pPr>
        <w:adjustRightInd w:val="0"/>
        <w:snapToGrid w:val="0"/>
        <w:spacing w:line="540" w:lineRule="exact"/>
        <w:ind w:firstLineChars="200" w:firstLine="560"/>
        <w:rPr>
          <w:rFonts w:ascii="宋体" w:eastAsia="宋体" w:hAnsi="宋体" w:cs="仿宋_GB2312"/>
          <w:bCs/>
          <w:sz w:val="28"/>
          <w:szCs w:val="32"/>
        </w:rPr>
      </w:pPr>
      <w:r w:rsidRPr="00C1582D">
        <w:rPr>
          <w:rFonts w:ascii="宋体" w:eastAsia="宋体" w:hAnsi="宋体" w:hint="eastAsia"/>
          <w:sz w:val="28"/>
          <w:szCs w:val="32"/>
        </w:rPr>
        <w:t>3．合肥市“名校长工作室”、“名师工作室”领衔人；省级卫生计生系统学科（专科）带头人</w:t>
      </w:r>
      <w:r w:rsidRPr="00C1582D">
        <w:rPr>
          <w:rFonts w:ascii="宋体" w:eastAsia="宋体" w:hAnsi="宋体" w:cs="仿宋_GB2312" w:hint="eastAsia"/>
          <w:bCs/>
          <w:sz w:val="28"/>
          <w:szCs w:val="32"/>
        </w:rPr>
        <w:t>。</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4．省级技能大师工作室领衔人；省级技术能手获得者；市级技能大奖获得者；市级非物质文化遗产传承人。</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5．省部级自然科学、技术发明、科技进步二等奖获得者排名前三；合肥市科学技术一等奖获得者排名第一。</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6．合肥市纳税前100名的企业主要经营管理者；管理资产超过100亿元的金融投资、资产管理、互联网金融机构总部主要负责人。</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7．相当于上述层次的领军人才。</w:t>
      </w:r>
    </w:p>
    <w:p w:rsidR="00820CEB" w:rsidRPr="00C1582D" w:rsidRDefault="00820CEB" w:rsidP="004D0D75">
      <w:pPr>
        <w:adjustRightInd w:val="0"/>
        <w:snapToGrid w:val="0"/>
        <w:spacing w:line="540" w:lineRule="exact"/>
        <w:ind w:firstLineChars="200" w:firstLine="560"/>
        <w:rPr>
          <w:rFonts w:ascii="宋体" w:eastAsia="宋体" w:hAnsi="宋体" w:cs="黑体"/>
          <w:bCs/>
          <w:sz w:val="28"/>
          <w:szCs w:val="32"/>
        </w:rPr>
      </w:pPr>
      <w:r w:rsidRPr="00C1582D">
        <w:rPr>
          <w:rFonts w:ascii="宋体" w:eastAsia="宋体" w:hAnsi="宋体" w:cs="黑体" w:hint="eastAsia"/>
          <w:bCs/>
          <w:sz w:val="28"/>
          <w:szCs w:val="32"/>
        </w:rPr>
        <w:t>E类：高级人才。主要包括：</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1．其他具有正高级专业技术职称的专业技术人才；具有副高级</w:t>
      </w:r>
      <w:r w:rsidRPr="00C1582D">
        <w:rPr>
          <w:rFonts w:ascii="宋体" w:eastAsia="宋体" w:hAnsi="宋体" w:hint="eastAsia"/>
          <w:sz w:val="28"/>
          <w:szCs w:val="32"/>
        </w:rPr>
        <w:lastRenderedPageBreak/>
        <w:t>专业技术职称（含高级技师、高级社会工作师），并作为主要完成人承担过市级以上研究课题或成果获市级以上奖励的专业技术（技能）人才。</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2．合肥市学术和技术带头人后备人选；合肥市教育系统学科带头人；合肥市骨干教师；合肥市卫生计生系统学科（专科）带头人;市级主管部门通过选拔列入本系统人才培养计划的人选。</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3．市级技能大师工作室领衔人；市级技术能手。</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4．合肥市规模以上企业获市级以上奖励的经营管理人才；管理资产超过50亿元的金融投资、资产管理、互联网金融机构总部主要负责人。</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5．</w:t>
      </w:r>
      <w:r w:rsidRPr="00C1582D">
        <w:rPr>
          <w:rFonts w:ascii="宋体" w:eastAsia="宋体" w:hAnsi="宋体" w:cs="仿宋_GB2312" w:hint="eastAsia"/>
          <w:bCs/>
          <w:sz w:val="28"/>
          <w:szCs w:val="32"/>
        </w:rPr>
        <w:t>在国</w:t>
      </w:r>
      <w:r w:rsidRPr="00C1582D">
        <w:rPr>
          <w:rFonts w:ascii="宋体" w:eastAsia="宋体" w:hAnsi="宋体" w:cs="仿宋_GB2312" w:hint="eastAsia"/>
          <w:bCs/>
          <w:color w:val="000000"/>
          <w:sz w:val="28"/>
          <w:szCs w:val="32"/>
        </w:rPr>
        <w:t>内外</w:t>
      </w:r>
      <w:r w:rsidRPr="00C1582D">
        <w:rPr>
          <w:rFonts w:ascii="宋体" w:eastAsia="宋体" w:hAnsi="宋体" w:cs="仿宋_GB2312" w:hint="eastAsia"/>
          <w:bCs/>
          <w:sz w:val="28"/>
          <w:szCs w:val="32"/>
        </w:rPr>
        <w:t>核心期刊发表过重</w:t>
      </w:r>
      <w:proofErr w:type="gramStart"/>
      <w:r w:rsidRPr="00C1582D">
        <w:rPr>
          <w:rFonts w:ascii="宋体" w:eastAsia="宋体" w:hAnsi="宋体" w:cs="仿宋_GB2312" w:hint="eastAsia"/>
          <w:bCs/>
          <w:sz w:val="28"/>
          <w:szCs w:val="32"/>
        </w:rPr>
        <w:t>要学术</w:t>
      </w:r>
      <w:proofErr w:type="gramEnd"/>
      <w:r w:rsidRPr="00C1582D">
        <w:rPr>
          <w:rFonts w:ascii="宋体" w:eastAsia="宋体" w:hAnsi="宋体" w:cs="仿宋_GB2312" w:hint="eastAsia"/>
          <w:bCs/>
          <w:sz w:val="28"/>
          <w:szCs w:val="32"/>
        </w:rPr>
        <w:t>论文的博士。</w:t>
      </w:r>
    </w:p>
    <w:p w:rsidR="00820CEB" w:rsidRPr="00C1582D" w:rsidRDefault="00820CEB" w:rsidP="004D0D75">
      <w:pPr>
        <w:adjustRightInd w:val="0"/>
        <w:snapToGrid w:val="0"/>
        <w:spacing w:line="540" w:lineRule="exact"/>
        <w:ind w:firstLineChars="200" w:firstLine="560"/>
        <w:rPr>
          <w:rFonts w:ascii="宋体" w:eastAsia="宋体" w:hAnsi="宋体"/>
          <w:sz w:val="28"/>
          <w:szCs w:val="32"/>
        </w:rPr>
      </w:pPr>
      <w:r w:rsidRPr="00C1582D">
        <w:rPr>
          <w:rFonts w:ascii="宋体" w:eastAsia="宋体" w:hAnsi="宋体" w:hint="eastAsia"/>
          <w:sz w:val="28"/>
          <w:szCs w:val="32"/>
        </w:rPr>
        <w:t>6．相当于上述层次的高级人才。</w:t>
      </w:r>
    </w:p>
    <w:p w:rsidR="00820CEB" w:rsidRPr="00C1582D" w:rsidRDefault="00820CEB" w:rsidP="004D0D75">
      <w:pPr>
        <w:adjustRightInd w:val="0"/>
        <w:snapToGrid w:val="0"/>
        <w:spacing w:line="540" w:lineRule="exact"/>
        <w:ind w:firstLineChars="200" w:firstLine="560"/>
        <w:rPr>
          <w:rFonts w:ascii="宋体" w:eastAsia="宋体" w:hAnsi="宋体" w:cs="黑体"/>
          <w:bCs/>
          <w:sz w:val="28"/>
          <w:szCs w:val="32"/>
        </w:rPr>
      </w:pPr>
      <w:r w:rsidRPr="00C1582D">
        <w:rPr>
          <w:rFonts w:ascii="宋体" w:eastAsia="宋体" w:hAnsi="宋体" w:cs="黑体" w:hint="eastAsia"/>
          <w:bCs/>
          <w:sz w:val="28"/>
          <w:szCs w:val="32"/>
        </w:rPr>
        <w:t>F类：基础人才</w:t>
      </w:r>
    </w:p>
    <w:p w:rsidR="00820CEB" w:rsidRPr="00C1582D" w:rsidRDefault="00820CEB" w:rsidP="004D0D75">
      <w:pPr>
        <w:adjustRightInd w:val="0"/>
        <w:snapToGrid w:val="0"/>
        <w:spacing w:line="540" w:lineRule="exact"/>
        <w:ind w:firstLineChars="200" w:firstLine="560"/>
        <w:rPr>
          <w:rFonts w:ascii="宋体" w:eastAsia="宋体" w:hAnsi="宋体" w:cs="仿宋_GB2312"/>
          <w:sz w:val="28"/>
          <w:szCs w:val="32"/>
        </w:rPr>
      </w:pPr>
      <w:r w:rsidRPr="00C1582D">
        <w:rPr>
          <w:rFonts w:ascii="宋体" w:eastAsia="宋体" w:hAnsi="宋体"/>
          <w:sz w:val="28"/>
          <w:szCs w:val="32"/>
        </w:rPr>
        <w:t>1．</w:t>
      </w:r>
      <w:r w:rsidRPr="00C1582D">
        <w:rPr>
          <w:rFonts w:ascii="宋体" w:eastAsia="宋体" w:hAnsi="宋体" w:cs="仿宋_GB2312" w:hint="eastAsia"/>
          <w:sz w:val="28"/>
          <w:szCs w:val="32"/>
        </w:rPr>
        <w:t>具有副高级</w:t>
      </w:r>
      <w:r w:rsidRPr="00C1582D">
        <w:rPr>
          <w:rFonts w:ascii="宋体" w:eastAsia="宋体" w:hAnsi="宋体" w:hint="eastAsia"/>
          <w:sz w:val="28"/>
          <w:szCs w:val="32"/>
        </w:rPr>
        <w:t>专业技术职称的人才</w:t>
      </w:r>
      <w:r w:rsidRPr="00C1582D">
        <w:rPr>
          <w:rFonts w:ascii="宋体" w:eastAsia="宋体" w:hAnsi="宋体" w:cs="仿宋_GB2312" w:hint="eastAsia"/>
          <w:sz w:val="28"/>
          <w:szCs w:val="32"/>
        </w:rPr>
        <w:t>；高级技师；其他相应层次人才。</w:t>
      </w:r>
    </w:p>
    <w:p w:rsidR="00820CEB" w:rsidRPr="00C1582D" w:rsidRDefault="00820CEB" w:rsidP="004D0D75">
      <w:pPr>
        <w:adjustRightInd w:val="0"/>
        <w:snapToGrid w:val="0"/>
        <w:spacing w:line="540" w:lineRule="exact"/>
        <w:ind w:firstLineChars="200" w:firstLine="560"/>
        <w:rPr>
          <w:rFonts w:ascii="宋体" w:eastAsia="宋体" w:hAnsi="宋体" w:cs="仿宋_GB2312"/>
          <w:sz w:val="28"/>
          <w:szCs w:val="32"/>
        </w:rPr>
      </w:pPr>
      <w:r w:rsidRPr="00C1582D">
        <w:rPr>
          <w:rFonts w:ascii="宋体" w:eastAsia="宋体" w:hAnsi="宋体" w:hint="eastAsia"/>
          <w:sz w:val="28"/>
          <w:szCs w:val="32"/>
        </w:rPr>
        <w:t>2．</w:t>
      </w:r>
      <w:r w:rsidRPr="00C1582D">
        <w:rPr>
          <w:rFonts w:ascii="宋体" w:eastAsia="宋体" w:hAnsi="宋体" w:cs="仿宋_GB2312" w:hint="eastAsia"/>
          <w:sz w:val="28"/>
          <w:szCs w:val="32"/>
        </w:rPr>
        <w:t>硕士；具有中级专业技术职称的人才；技师；其他相应层次人才。</w:t>
      </w:r>
    </w:p>
    <w:p w:rsidR="00820CEB" w:rsidRPr="00C1582D" w:rsidRDefault="00820CEB" w:rsidP="004D0D75">
      <w:pPr>
        <w:adjustRightInd w:val="0"/>
        <w:snapToGrid w:val="0"/>
        <w:spacing w:line="540" w:lineRule="exact"/>
        <w:ind w:firstLineChars="200" w:firstLine="560"/>
        <w:rPr>
          <w:rFonts w:ascii="宋体" w:eastAsia="宋体" w:hAnsi="宋体" w:cs="仿宋_GB2312"/>
          <w:sz w:val="28"/>
          <w:szCs w:val="32"/>
        </w:rPr>
      </w:pPr>
      <w:r w:rsidRPr="00C1582D">
        <w:rPr>
          <w:rFonts w:ascii="宋体" w:eastAsia="宋体" w:hAnsi="宋体" w:hint="eastAsia"/>
          <w:sz w:val="28"/>
          <w:szCs w:val="32"/>
        </w:rPr>
        <w:t>3．</w:t>
      </w:r>
      <w:r w:rsidRPr="00C1582D">
        <w:rPr>
          <w:rFonts w:ascii="宋体" w:eastAsia="宋体" w:hAnsi="宋体" w:cs="仿宋_GB2312" w:hint="eastAsia"/>
          <w:sz w:val="28"/>
          <w:szCs w:val="32"/>
        </w:rPr>
        <w:t>本科毕业生；高级工；其他相应层次人才。</w:t>
      </w:r>
    </w:p>
    <w:p w:rsidR="00820CEB" w:rsidRPr="00C1582D" w:rsidRDefault="00820CEB" w:rsidP="004D0D75">
      <w:pPr>
        <w:adjustRightInd w:val="0"/>
        <w:snapToGrid w:val="0"/>
        <w:spacing w:line="540" w:lineRule="exact"/>
        <w:ind w:firstLineChars="200" w:firstLine="560"/>
        <w:rPr>
          <w:rFonts w:ascii="宋体" w:eastAsia="宋体" w:hAnsi="宋体" w:cs="仿宋_GB2312"/>
          <w:sz w:val="28"/>
          <w:szCs w:val="32"/>
        </w:rPr>
      </w:pPr>
      <w:r w:rsidRPr="00C1582D">
        <w:rPr>
          <w:rFonts w:ascii="宋体" w:eastAsia="宋体" w:hAnsi="宋体" w:cs="仿宋_GB2312" w:hint="eastAsia"/>
          <w:sz w:val="28"/>
          <w:szCs w:val="32"/>
        </w:rPr>
        <w:t>以上人才分类目录，将定期进行修订和更新完善。</w:t>
      </w:r>
    </w:p>
    <w:p w:rsidR="00820CEB" w:rsidRPr="003F5AF9" w:rsidRDefault="00820CEB" w:rsidP="00820CEB">
      <w:pPr>
        <w:spacing w:line="592" w:lineRule="exact"/>
        <w:rPr>
          <w:rFonts w:ascii="黑体" w:eastAsia="黑体" w:hAnsi="仿宋_GB2312" w:cs="仿宋_GB2312"/>
          <w:sz w:val="32"/>
          <w:szCs w:val="32"/>
        </w:rPr>
      </w:pPr>
      <w:r>
        <w:rPr>
          <w:rFonts w:ascii="仿宋_GB2312" w:eastAsia="仿宋_GB2312" w:hAnsi="仿宋_GB2312" w:cs="仿宋_GB2312"/>
          <w:sz w:val="30"/>
          <w:szCs w:val="30"/>
        </w:rPr>
        <w:br w:type="page"/>
      </w:r>
      <w:r w:rsidRPr="003F5AF9">
        <w:rPr>
          <w:rFonts w:ascii="黑体" w:eastAsia="黑体" w:hAnsi="黑体" w:cs="仿宋_GB2312" w:hint="eastAsia"/>
          <w:sz w:val="32"/>
          <w:szCs w:val="32"/>
        </w:rPr>
        <w:lastRenderedPageBreak/>
        <w:t>附件2</w:t>
      </w:r>
    </w:p>
    <w:p w:rsidR="00820CEB" w:rsidRPr="004D0D75" w:rsidRDefault="00820CEB" w:rsidP="00820CEB">
      <w:pPr>
        <w:adjustRightInd w:val="0"/>
        <w:snapToGrid w:val="0"/>
        <w:spacing w:beforeLines="50" w:before="156" w:afterLines="50" w:after="156" w:line="592" w:lineRule="exact"/>
        <w:jc w:val="center"/>
        <w:rPr>
          <w:rFonts w:ascii="方正小标宋简体" w:eastAsia="方正小标宋简体" w:hAnsi="仿宋_GB2312" w:cs="仿宋_GB2312"/>
          <w:sz w:val="32"/>
          <w:szCs w:val="44"/>
        </w:rPr>
      </w:pPr>
      <w:r w:rsidRPr="004D0D75">
        <w:rPr>
          <w:rFonts w:ascii="方正小标宋简体" w:eastAsia="方正小标宋简体" w:hAnsi="华文中宋" w:cs="华文中宋" w:hint="eastAsia"/>
          <w:bCs/>
          <w:sz w:val="32"/>
          <w:szCs w:val="44"/>
        </w:rPr>
        <w:t>合肥市高层次人才分类认定申请表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9"/>
        <w:gridCol w:w="566"/>
        <w:gridCol w:w="1332"/>
        <w:gridCol w:w="108"/>
        <w:gridCol w:w="707"/>
        <w:gridCol w:w="890"/>
        <w:gridCol w:w="893"/>
        <w:gridCol w:w="917"/>
        <w:gridCol w:w="13"/>
        <w:gridCol w:w="1561"/>
      </w:tblGrid>
      <w:tr w:rsidR="00820CEB" w:rsidRPr="00123C9D" w:rsidTr="003B4E58">
        <w:trPr>
          <w:trHeight w:val="340"/>
          <w:jc w:val="center"/>
        </w:trPr>
        <w:tc>
          <w:tcPr>
            <w:tcW w:w="1509" w:type="dxa"/>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姓    名</w:t>
            </w:r>
          </w:p>
        </w:tc>
        <w:tc>
          <w:tcPr>
            <w:tcW w:w="1898" w:type="dxa"/>
            <w:gridSpan w:val="2"/>
            <w:vAlign w:val="center"/>
          </w:tcPr>
          <w:p w:rsidR="00820CEB" w:rsidRPr="00123C9D" w:rsidRDefault="00820CEB" w:rsidP="003B4E58">
            <w:pPr>
              <w:spacing w:line="280" w:lineRule="exact"/>
              <w:jc w:val="center"/>
              <w:rPr>
                <w:rFonts w:ascii="宋体" w:hAnsi="宋体"/>
                <w:szCs w:val="21"/>
              </w:rPr>
            </w:pPr>
          </w:p>
        </w:tc>
        <w:tc>
          <w:tcPr>
            <w:tcW w:w="1705" w:type="dxa"/>
            <w:gridSpan w:val="3"/>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性    别</w:t>
            </w:r>
          </w:p>
        </w:tc>
        <w:tc>
          <w:tcPr>
            <w:tcW w:w="1823" w:type="dxa"/>
            <w:gridSpan w:val="3"/>
            <w:vAlign w:val="center"/>
          </w:tcPr>
          <w:p w:rsidR="00820CEB" w:rsidRPr="00123C9D" w:rsidRDefault="00820CEB" w:rsidP="003B4E58">
            <w:pPr>
              <w:spacing w:line="280" w:lineRule="exact"/>
              <w:jc w:val="center"/>
              <w:rPr>
                <w:rFonts w:ascii="宋体" w:hAnsi="宋体"/>
                <w:szCs w:val="21"/>
              </w:rPr>
            </w:pPr>
          </w:p>
        </w:tc>
        <w:tc>
          <w:tcPr>
            <w:tcW w:w="1561" w:type="dxa"/>
            <w:vMerge w:val="restart"/>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电子照片</w:t>
            </w:r>
          </w:p>
        </w:tc>
      </w:tr>
      <w:tr w:rsidR="00820CEB" w:rsidRPr="00123C9D" w:rsidTr="003B4E58">
        <w:trPr>
          <w:trHeight w:val="340"/>
          <w:jc w:val="center"/>
        </w:trPr>
        <w:tc>
          <w:tcPr>
            <w:tcW w:w="1509" w:type="dxa"/>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出生日期</w:t>
            </w:r>
          </w:p>
        </w:tc>
        <w:tc>
          <w:tcPr>
            <w:tcW w:w="1898" w:type="dxa"/>
            <w:gridSpan w:val="2"/>
            <w:vAlign w:val="center"/>
          </w:tcPr>
          <w:p w:rsidR="00820CEB" w:rsidRPr="00123C9D" w:rsidRDefault="00820CEB" w:rsidP="003B4E58">
            <w:pPr>
              <w:spacing w:line="280" w:lineRule="exact"/>
              <w:ind w:right="40"/>
              <w:jc w:val="center"/>
              <w:rPr>
                <w:rFonts w:ascii="宋体" w:hAnsi="宋体"/>
                <w:szCs w:val="21"/>
              </w:rPr>
            </w:pPr>
            <w:r w:rsidRPr="00123C9D">
              <w:rPr>
                <w:rFonts w:ascii="宋体" w:hAnsi="宋体"/>
                <w:szCs w:val="21"/>
              </w:rPr>
              <w:t>年  月  日</w:t>
            </w:r>
          </w:p>
        </w:tc>
        <w:tc>
          <w:tcPr>
            <w:tcW w:w="1705" w:type="dxa"/>
            <w:gridSpan w:val="3"/>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民    族</w:t>
            </w:r>
          </w:p>
        </w:tc>
        <w:tc>
          <w:tcPr>
            <w:tcW w:w="1823" w:type="dxa"/>
            <w:gridSpan w:val="3"/>
            <w:vAlign w:val="center"/>
          </w:tcPr>
          <w:p w:rsidR="00820CEB" w:rsidRPr="00123C9D" w:rsidRDefault="00820CEB" w:rsidP="003B4E58">
            <w:pPr>
              <w:spacing w:line="280" w:lineRule="exact"/>
              <w:jc w:val="center"/>
              <w:rPr>
                <w:rFonts w:ascii="宋体" w:hAnsi="宋体"/>
                <w:szCs w:val="21"/>
              </w:rPr>
            </w:pPr>
          </w:p>
        </w:tc>
        <w:tc>
          <w:tcPr>
            <w:tcW w:w="1561" w:type="dxa"/>
            <w:vMerge/>
            <w:vAlign w:val="center"/>
          </w:tcPr>
          <w:p w:rsidR="00820CEB" w:rsidRPr="00123C9D" w:rsidRDefault="00820CEB" w:rsidP="003B4E58">
            <w:pPr>
              <w:spacing w:line="280" w:lineRule="exact"/>
              <w:jc w:val="center"/>
              <w:rPr>
                <w:rFonts w:ascii="宋体" w:hAnsi="宋体"/>
                <w:szCs w:val="21"/>
              </w:rPr>
            </w:pPr>
          </w:p>
        </w:tc>
      </w:tr>
      <w:tr w:rsidR="00820CEB" w:rsidRPr="00123C9D" w:rsidTr="003B4E58">
        <w:trPr>
          <w:trHeight w:val="340"/>
          <w:jc w:val="center"/>
        </w:trPr>
        <w:tc>
          <w:tcPr>
            <w:tcW w:w="1509" w:type="dxa"/>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出生地</w:t>
            </w:r>
          </w:p>
        </w:tc>
        <w:tc>
          <w:tcPr>
            <w:tcW w:w="1898" w:type="dxa"/>
            <w:gridSpan w:val="2"/>
            <w:vAlign w:val="center"/>
          </w:tcPr>
          <w:p w:rsidR="00820CEB" w:rsidRPr="00123C9D" w:rsidRDefault="00820CEB" w:rsidP="003B4E58">
            <w:pPr>
              <w:spacing w:line="280" w:lineRule="exact"/>
              <w:jc w:val="center"/>
              <w:rPr>
                <w:rFonts w:ascii="宋体" w:hAnsi="宋体"/>
                <w:szCs w:val="21"/>
              </w:rPr>
            </w:pPr>
          </w:p>
        </w:tc>
        <w:tc>
          <w:tcPr>
            <w:tcW w:w="1705" w:type="dxa"/>
            <w:gridSpan w:val="3"/>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政治面貌</w:t>
            </w:r>
          </w:p>
        </w:tc>
        <w:tc>
          <w:tcPr>
            <w:tcW w:w="1823" w:type="dxa"/>
            <w:gridSpan w:val="3"/>
            <w:vAlign w:val="center"/>
          </w:tcPr>
          <w:p w:rsidR="00820CEB" w:rsidRPr="00123C9D" w:rsidRDefault="00820CEB" w:rsidP="003B4E58">
            <w:pPr>
              <w:spacing w:line="280" w:lineRule="exact"/>
              <w:jc w:val="center"/>
              <w:rPr>
                <w:rFonts w:ascii="宋体" w:hAnsi="宋体"/>
                <w:szCs w:val="21"/>
              </w:rPr>
            </w:pPr>
          </w:p>
        </w:tc>
        <w:tc>
          <w:tcPr>
            <w:tcW w:w="1561" w:type="dxa"/>
            <w:vMerge/>
            <w:vAlign w:val="center"/>
          </w:tcPr>
          <w:p w:rsidR="00820CEB" w:rsidRPr="00123C9D" w:rsidRDefault="00820CEB" w:rsidP="003B4E58">
            <w:pPr>
              <w:spacing w:line="280" w:lineRule="exact"/>
              <w:jc w:val="center"/>
              <w:rPr>
                <w:rFonts w:ascii="宋体" w:hAnsi="宋体"/>
                <w:szCs w:val="21"/>
              </w:rPr>
            </w:pPr>
          </w:p>
        </w:tc>
      </w:tr>
      <w:tr w:rsidR="00820CEB" w:rsidRPr="00123C9D" w:rsidTr="003B4E58">
        <w:trPr>
          <w:trHeight w:val="340"/>
          <w:jc w:val="center"/>
        </w:trPr>
        <w:tc>
          <w:tcPr>
            <w:tcW w:w="1509" w:type="dxa"/>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行政职务</w:t>
            </w:r>
          </w:p>
        </w:tc>
        <w:tc>
          <w:tcPr>
            <w:tcW w:w="1898" w:type="dxa"/>
            <w:gridSpan w:val="2"/>
            <w:vAlign w:val="center"/>
          </w:tcPr>
          <w:p w:rsidR="00820CEB" w:rsidRPr="00123C9D" w:rsidRDefault="00820CEB" w:rsidP="003B4E58">
            <w:pPr>
              <w:spacing w:line="280" w:lineRule="exact"/>
              <w:jc w:val="center"/>
              <w:rPr>
                <w:rFonts w:ascii="宋体" w:hAnsi="宋体"/>
                <w:szCs w:val="21"/>
              </w:rPr>
            </w:pPr>
          </w:p>
        </w:tc>
        <w:tc>
          <w:tcPr>
            <w:tcW w:w="1705" w:type="dxa"/>
            <w:gridSpan w:val="3"/>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从事专业</w:t>
            </w:r>
          </w:p>
        </w:tc>
        <w:tc>
          <w:tcPr>
            <w:tcW w:w="1823" w:type="dxa"/>
            <w:gridSpan w:val="3"/>
            <w:vAlign w:val="center"/>
          </w:tcPr>
          <w:p w:rsidR="00820CEB" w:rsidRPr="00123C9D" w:rsidRDefault="00820CEB" w:rsidP="003B4E58">
            <w:pPr>
              <w:spacing w:line="280" w:lineRule="exact"/>
              <w:jc w:val="center"/>
              <w:rPr>
                <w:rFonts w:ascii="宋体" w:hAnsi="宋体"/>
                <w:szCs w:val="21"/>
              </w:rPr>
            </w:pPr>
          </w:p>
        </w:tc>
        <w:tc>
          <w:tcPr>
            <w:tcW w:w="1561" w:type="dxa"/>
            <w:vMerge/>
            <w:vAlign w:val="center"/>
          </w:tcPr>
          <w:p w:rsidR="00820CEB" w:rsidRPr="00123C9D" w:rsidRDefault="00820CEB" w:rsidP="003B4E58">
            <w:pPr>
              <w:spacing w:line="280" w:lineRule="exact"/>
              <w:jc w:val="center"/>
              <w:rPr>
                <w:rFonts w:ascii="宋体" w:hAnsi="宋体"/>
                <w:szCs w:val="21"/>
              </w:rPr>
            </w:pPr>
          </w:p>
        </w:tc>
      </w:tr>
      <w:tr w:rsidR="00820CEB" w:rsidRPr="00123C9D" w:rsidTr="003B4E58">
        <w:trPr>
          <w:trHeight w:val="340"/>
          <w:jc w:val="center"/>
        </w:trPr>
        <w:tc>
          <w:tcPr>
            <w:tcW w:w="1509" w:type="dxa"/>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工作单位</w:t>
            </w:r>
          </w:p>
        </w:tc>
        <w:tc>
          <w:tcPr>
            <w:tcW w:w="5426" w:type="dxa"/>
            <w:gridSpan w:val="8"/>
            <w:vAlign w:val="center"/>
          </w:tcPr>
          <w:p w:rsidR="00820CEB" w:rsidRPr="00123C9D" w:rsidRDefault="00820CEB" w:rsidP="003B4E58">
            <w:pPr>
              <w:spacing w:line="280" w:lineRule="exact"/>
              <w:jc w:val="center"/>
              <w:rPr>
                <w:rFonts w:ascii="宋体" w:hAnsi="宋体"/>
                <w:szCs w:val="21"/>
              </w:rPr>
            </w:pPr>
          </w:p>
        </w:tc>
        <w:tc>
          <w:tcPr>
            <w:tcW w:w="1561" w:type="dxa"/>
            <w:vMerge/>
            <w:vAlign w:val="center"/>
          </w:tcPr>
          <w:p w:rsidR="00820CEB" w:rsidRPr="00123C9D" w:rsidRDefault="00820CEB" w:rsidP="003B4E58">
            <w:pPr>
              <w:spacing w:line="280" w:lineRule="exact"/>
              <w:jc w:val="center"/>
              <w:rPr>
                <w:rFonts w:ascii="宋体" w:hAnsi="宋体"/>
                <w:szCs w:val="21"/>
              </w:rPr>
            </w:pPr>
          </w:p>
        </w:tc>
      </w:tr>
      <w:tr w:rsidR="00820CEB" w:rsidRPr="00123C9D" w:rsidTr="003B4E58">
        <w:trPr>
          <w:trHeight w:val="340"/>
          <w:jc w:val="center"/>
        </w:trPr>
        <w:tc>
          <w:tcPr>
            <w:tcW w:w="1509" w:type="dxa"/>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在职状态</w:t>
            </w:r>
          </w:p>
        </w:tc>
        <w:tc>
          <w:tcPr>
            <w:tcW w:w="1898" w:type="dxa"/>
            <w:gridSpan w:val="2"/>
            <w:vAlign w:val="center"/>
          </w:tcPr>
          <w:p w:rsidR="00820CEB" w:rsidRPr="00123C9D" w:rsidRDefault="00820CEB" w:rsidP="003B4E58">
            <w:pPr>
              <w:spacing w:line="280" w:lineRule="exact"/>
              <w:jc w:val="center"/>
              <w:rPr>
                <w:rFonts w:ascii="宋体" w:hAnsi="宋体"/>
                <w:szCs w:val="21"/>
              </w:rPr>
            </w:pPr>
          </w:p>
        </w:tc>
        <w:tc>
          <w:tcPr>
            <w:tcW w:w="1705" w:type="dxa"/>
            <w:gridSpan w:val="3"/>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手    机</w:t>
            </w:r>
          </w:p>
        </w:tc>
        <w:tc>
          <w:tcPr>
            <w:tcW w:w="3384" w:type="dxa"/>
            <w:gridSpan w:val="4"/>
            <w:vAlign w:val="center"/>
          </w:tcPr>
          <w:p w:rsidR="00820CEB" w:rsidRPr="00123C9D" w:rsidRDefault="00820CEB" w:rsidP="003B4E58">
            <w:pPr>
              <w:spacing w:line="280" w:lineRule="exact"/>
              <w:jc w:val="center"/>
              <w:rPr>
                <w:rFonts w:ascii="宋体" w:hAnsi="宋体"/>
                <w:szCs w:val="21"/>
              </w:rPr>
            </w:pPr>
          </w:p>
        </w:tc>
      </w:tr>
      <w:tr w:rsidR="00820CEB" w:rsidRPr="00123C9D" w:rsidTr="003B4E58">
        <w:trPr>
          <w:trHeight w:val="340"/>
          <w:jc w:val="center"/>
        </w:trPr>
        <w:tc>
          <w:tcPr>
            <w:tcW w:w="1509" w:type="dxa"/>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单位类别</w:t>
            </w:r>
          </w:p>
        </w:tc>
        <w:tc>
          <w:tcPr>
            <w:tcW w:w="1898" w:type="dxa"/>
            <w:gridSpan w:val="2"/>
            <w:vAlign w:val="center"/>
          </w:tcPr>
          <w:p w:rsidR="00820CEB" w:rsidRPr="00123C9D" w:rsidRDefault="00820CEB" w:rsidP="003B4E58">
            <w:pPr>
              <w:spacing w:line="280" w:lineRule="exact"/>
              <w:jc w:val="center"/>
              <w:rPr>
                <w:rFonts w:ascii="宋体" w:hAnsi="宋体"/>
                <w:szCs w:val="21"/>
              </w:rPr>
            </w:pPr>
          </w:p>
        </w:tc>
        <w:tc>
          <w:tcPr>
            <w:tcW w:w="1705" w:type="dxa"/>
            <w:gridSpan w:val="3"/>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经费形式</w:t>
            </w:r>
          </w:p>
        </w:tc>
        <w:tc>
          <w:tcPr>
            <w:tcW w:w="3384" w:type="dxa"/>
            <w:gridSpan w:val="4"/>
            <w:vAlign w:val="center"/>
          </w:tcPr>
          <w:p w:rsidR="00820CEB" w:rsidRPr="00123C9D" w:rsidRDefault="00820CEB" w:rsidP="003B4E58">
            <w:pPr>
              <w:spacing w:line="280" w:lineRule="exact"/>
              <w:jc w:val="center"/>
              <w:rPr>
                <w:rFonts w:ascii="宋体" w:hAnsi="宋体"/>
                <w:szCs w:val="21"/>
              </w:rPr>
            </w:pPr>
          </w:p>
        </w:tc>
      </w:tr>
      <w:tr w:rsidR="00820CEB" w:rsidRPr="00123C9D" w:rsidTr="003B4E58">
        <w:trPr>
          <w:trHeight w:val="340"/>
          <w:jc w:val="center"/>
        </w:trPr>
        <w:tc>
          <w:tcPr>
            <w:tcW w:w="1509" w:type="dxa"/>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最高学历</w:t>
            </w:r>
          </w:p>
        </w:tc>
        <w:tc>
          <w:tcPr>
            <w:tcW w:w="1898" w:type="dxa"/>
            <w:gridSpan w:val="2"/>
            <w:vAlign w:val="center"/>
          </w:tcPr>
          <w:p w:rsidR="00820CEB" w:rsidRPr="00123C9D" w:rsidRDefault="00820CEB" w:rsidP="003B4E58">
            <w:pPr>
              <w:spacing w:line="280" w:lineRule="exact"/>
              <w:jc w:val="center"/>
              <w:rPr>
                <w:rFonts w:ascii="宋体" w:hAnsi="宋体"/>
                <w:szCs w:val="21"/>
              </w:rPr>
            </w:pPr>
          </w:p>
        </w:tc>
        <w:tc>
          <w:tcPr>
            <w:tcW w:w="1705" w:type="dxa"/>
            <w:gridSpan w:val="3"/>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所学专业</w:t>
            </w:r>
          </w:p>
        </w:tc>
        <w:tc>
          <w:tcPr>
            <w:tcW w:w="3384" w:type="dxa"/>
            <w:gridSpan w:val="4"/>
            <w:vAlign w:val="center"/>
          </w:tcPr>
          <w:p w:rsidR="00820CEB" w:rsidRPr="00123C9D" w:rsidRDefault="00820CEB" w:rsidP="003B4E58">
            <w:pPr>
              <w:spacing w:line="280" w:lineRule="exact"/>
              <w:jc w:val="center"/>
              <w:rPr>
                <w:rFonts w:ascii="宋体" w:hAnsi="宋体"/>
                <w:szCs w:val="21"/>
              </w:rPr>
            </w:pPr>
          </w:p>
        </w:tc>
      </w:tr>
      <w:tr w:rsidR="00820CEB" w:rsidRPr="00123C9D" w:rsidTr="003B4E58">
        <w:trPr>
          <w:trHeight w:val="340"/>
          <w:jc w:val="center"/>
        </w:trPr>
        <w:tc>
          <w:tcPr>
            <w:tcW w:w="1509" w:type="dxa"/>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毕业学校</w:t>
            </w:r>
          </w:p>
        </w:tc>
        <w:tc>
          <w:tcPr>
            <w:tcW w:w="3603" w:type="dxa"/>
            <w:gridSpan w:val="5"/>
            <w:vAlign w:val="center"/>
          </w:tcPr>
          <w:p w:rsidR="00820CEB" w:rsidRPr="00123C9D" w:rsidRDefault="00820CEB" w:rsidP="003B4E58">
            <w:pPr>
              <w:spacing w:line="280" w:lineRule="exact"/>
              <w:jc w:val="center"/>
              <w:rPr>
                <w:rFonts w:ascii="宋体" w:hAnsi="宋体"/>
                <w:szCs w:val="21"/>
              </w:rPr>
            </w:pPr>
          </w:p>
        </w:tc>
        <w:tc>
          <w:tcPr>
            <w:tcW w:w="1810" w:type="dxa"/>
            <w:gridSpan w:val="2"/>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毕业时间</w:t>
            </w:r>
          </w:p>
        </w:tc>
        <w:tc>
          <w:tcPr>
            <w:tcW w:w="1574" w:type="dxa"/>
            <w:gridSpan w:val="2"/>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年 月</w:t>
            </w:r>
          </w:p>
        </w:tc>
      </w:tr>
      <w:tr w:rsidR="00820CEB" w:rsidRPr="00123C9D" w:rsidTr="003B4E58">
        <w:trPr>
          <w:trHeight w:val="340"/>
          <w:jc w:val="center"/>
        </w:trPr>
        <w:tc>
          <w:tcPr>
            <w:tcW w:w="1509" w:type="dxa"/>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最高学位</w:t>
            </w:r>
          </w:p>
        </w:tc>
        <w:tc>
          <w:tcPr>
            <w:tcW w:w="1898" w:type="dxa"/>
            <w:gridSpan w:val="2"/>
            <w:vAlign w:val="center"/>
          </w:tcPr>
          <w:p w:rsidR="00820CEB" w:rsidRPr="00123C9D" w:rsidRDefault="00820CEB" w:rsidP="003B4E58">
            <w:pPr>
              <w:spacing w:line="280" w:lineRule="exact"/>
              <w:jc w:val="center"/>
              <w:rPr>
                <w:rFonts w:ascii="宋体" w:hAnsi="宋体"/>
                <w:szCs w:val="21"/>
              </w:rPr>
            </w:pPr>
          </w:p>
        </w:tc>
        <w:tc>
          <w:tcPr>
            <w:tcW w:w="1705" w:type="dxa"/>
            <w:gridSpan w:val="3"/>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所学专业</w:t>
            </w:r>
          </w:p>
        </w:tc>
        <w:tc>
          <w:tcPr>
            <w:tcW w:w="3384" w:type="dxa"/>
            <w:gridSpan w:val="4"/>
            <w:vAlign w:val="center"/>
          </w:tcPr>
          <w:p w:rsidR="00820CEB" w:rsidRPr="00123C9D" w:rsidRDefault="00820CEB" w:rsidP="003B4E58">
            <w:pPr>
              <w:spacing w:line="280" w:lineRule="exact"/>
              <w:jc w:val="center"/>
              <w:rPr>
                <w:rFonts w:ascii="宋体" w:hAnsi="宋体"/>
                <w:szCs w:val="21"/>
              </w:rPr>
            </w:pPr>
          </w:p>
        </w:tc>
      </w:tr>
      <w:tr w:rsidR="00820CEB" w:rsidRPr="00123C9D" w:rsidTr="003B4E58">
        <w:trPr>
          <w:trHeight w:val="340"/>
          <w:jc w:val="center"/>
        </w:trPr>
        <w:tc>
          <w:tcPr>
            <w:tcW w:w="1509" w:type="dxa"/>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授予单位</w:t>
            </w:r>
          </w:p>
        </w:tc>
        <w:tc>
          <w:tcPr>
            <w:tcW w:w="3603" w:type="dxa"/>
            <w:gridSpan w:val="5"/>
            <w:vAlign w:val="center"/>
          </w:tcPr>
          <w:p w:rsidR="00820CEB" w:rsidRPr="00123C9D" w:rsidRDefault="00820CEB" w:rsidP="003B4E58">
            <w:pPr>
              <w:spacing w:line="280" w:lineRule="exact"/>
              <w:jc w:val="center"/>
              <w:rPr>
                <w:rFonts w:ascii="宋体" w:hAnsi="宋体"/>
                <w:szCs w:val="21"/>
              </w:rPr>
            </w:pPr>
          </w:p>
        </w:tc>
        <w:tc>
          <w:tcPr>
            <w:tcW w:w="1810" w:type="dxa"/>
            <w:gridSpan w:val="2"/>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授予时间</w:t>
            </w:r>
          </w:p>
        </w:tc>
        <w:tc>
          <w:tcPr>
            <w:tcW w:w="1574" w:type="dxa"/>
            <w:gridSpan w:val="2"/>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年  月</w:t>
            </w:r>
          </w:p>
        </w:tc>
      </w:tr>
      <w:tr w:rsidR="00820CEB" w:rsidRPr="00123C9D" w:rsidTr="003B4E58">
        <w:trPr>
          <w:trHeight w:val="340"/>
          <w:jc w:val="center"/>
        </w:trPr>
        <w:tc>
          <w:tcPr>
            <w:tcW w:w="1509" w:type="dxa"/>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职    称</w:t>
            </w:r>
          </w:p>
        </w:tc>
        <w:tc>
          <w:tcPr>
            <w:tcW w:w="3603" w:type="dxa"/>
            <w:gridSpan w:val="5"/>
            <w:vAlign w:val="center"/>
          </w:tcPr>
          <w:p w:rsidR="00820CEB" w:rsidRPr="00123C9D" w:rsidRDefault="00820CEB" w:rsidP="003B4E58">
            <w:pPr>
              <w:spacing w:line="280" w:lineRule="exact"/>
              <w:jc w:val="center"/>
              <w:rPr>
                <w:rFonts w:ascii="宋体" w:hAnsi="宋体"/>
                <w:szCs w:val="21"/>
              </w:rPr>
            </w:pPr>
          </w:p>
        </w:tc>
        <w:tc>
          <w:tcPr>
            <w:tcW w:w="1810" w:type="dxa"/>
            <w:gridSpan w:val="2"/>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资格取得时间</w:t>
            </w:r>
          </w:p>
        </w:tc>
        <w:tc>
          <w:tcPr>
            <w:tcW w:w="1574" w:type="dxa"/>
            <w:gridSpan w:val="2"/>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年  月</w:t>
            </w:r>
          </w:p>
        </w:tc>
      </w:tr>
      <w:tr w:rsidR="00820CEB" w:rsidRPr="00123C9D" w:rsidTr="003B4E58">
        <w:trPr>
          <w:trHeight w:val="340"/>
          <w:jc w:val="center"/>
        </w:trPr>
        <w:tc>
          <w:tcPr>
            <w:tcW w:w="3515" w:type="dxa"/>
            <w:gridSpan w:val="4"/>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职</w:t>
            </w:r>
            <w:r w:rsidRPr="00123C9D">
              <w:rPr>
                <w:rFonts w:ascii="宋体" w:hAnsi="宋体" w:hint="eastAsia"/>
                <w:szCs w:val="21"/>
              </w:rPr>
              <w:t>（执）</w:t>
            </w:r>
            <w:r w:rsidRPr="00123C9D">
              <w:rPr>
                <w:rFonts w:ascii="宋体" w:hAnsi="宋体"/>
                <w:szCs w:val="21"/>
              </w:rPr>
              <w:t>业资格（专业技术类）</w:t>
            </w:r>
          </w:p>
        </w:tc>
        <w:tc>
          <w:tcPr>
            <w:tcW w:w="4981" w:type="dxa"/>
            <w:gridSpan w:val="6"/>
            <w:vAlign w:val="center"/>
          </w:tcPr>
          <w:p w:rsidR="00820CEB" w:rsidRPr="00123C9D" w:rsidRDefault="00820CEB" w:rsidP="003B4E58">
            <w:pPr>
              <w:spacing w:line="280" w:lineRule="exact"/>
              <w:jc w:val="center"/>
              <w:rPr>
                <w:rFonts w:ascii="宋体" w:hAnsi="宋体"/>
                <w:szCs w:val="21"/>
              </w:rPr>
            </w:pPr>
          </w:p>
        </w:tc>
      </w:tr>
      <w:tr w:rsidR="00820CEB" w:rsidRPr="00123C9D" w:rsidTr="003B4E58">
        <w:trPr>
          <w:trHeight w:val="340"/>
          <w:jc w:val="center"/>
        </w:trPr>
        <w:tc>
          <w:tcPr>
            <w:tcW w:w="3515" w:type="dxa"/>
            <w:gridSpan w:val="4"/>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职业资格（技能类）</w:t>
            </w:r>
          </w:p>
        </w:tc>
        <w:tc>
          <w:tcPr>
            <w:tcW w:w="4981" w:type="dxa"/>
            <w:gridSpan w:val="6"/>
            <w:vAlign w:val="center"/>
          </w:tcPr>
          <w:p w:rsidR="00820CEB" w:rsidRPr="00123C9D" w:rsidRDefault="00820CEB" w:rsidP="003B4E58">
            <w:pPr>
              <w:spacing w:line="280" w:lineRule="exact"/>
              <w:jc w:val="center"/>
              <w:rPr>
                <w:rFonts w:ascii="宋体" w:hAnsi="宋体"/>
                <w:szCs w:val="21"/>
              </w:rPr>
            </w:pPr>
          </w:p>
        </w:tc>
      </w:tr>
      <w:tr w:rsidR="00820CEB" w:rsidRPr="00123C9D" w:rsidTr="003B4E58">
        <w:trPr>
          <w:trHeight w:val="340"/>
          <w:jc w:val="center"/>
        </w:trPr>
        <w:tc>
          <w:tcPr>
            <w:tcW w:w="3515" w:type="dxa"/>
            <w:gridSpan w:val="4"/>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劳动合同（聘用合同）期限</w:t>
            </w:r>
          </w:p>
        </w:tc>
        <w:tc>
          <w:tcPr>
            <w:tcW w:w="4981" w:type="dxa"/>
            <w:gridSpan w:val="6"/>
            <w:vAlign w:val="center"/>
          </w:tcPr>
          <w:p w:rsidR="00820CEB" w:rsidRPr="00123C9D" w:rsidRDefault="00820CEB" w:rsidP="003B4E58">
            <w:pPr>
              <w:spacing w:line="280" w:lineRule="exact"/>
              <w:rPr>
                <w:rFonts w:ascii="宋体" w:hAnsi="宋体"/>
                <w:szCs w:val="21"/>
              </w:rPr>
            </w:pPr>
            <w:r w:rsidRPr="00123C9D">
              <w:rPr>
                <w:rFonts w:ascii="宋体" w:hAnsi="宋体"/>
                <w:szCs w:val="21"/>
              </w:rPr>
              <w:t>□固定期限：  年 月 日至  年 月 日</w:t>
            </w:r>
          </w:p>
          <w:p w:rsidR="00820CEB" w:rsidRPr="00123C9D" w:rsidRDefault="00820CEB" w:rsidP="003B4E58">
            <w:pPr>
              <w:spacing w:line="280" w:lineRule="exact"/>
              <w:rPr>
                <w:rFonts w:ascii="宋体" w:hAnsi="宋体"/>
                <w:szCs w:val="21"/>
              </w:rPr>
            </w:pPr>
            <w:r w:rsidRPr="00123C9D">
              <w:rPr>
                <w:rFonts w:ascii="宋体" w:hAnsi="宋体"/>
                <w:szCs w:val="21"/>
              </w:rPr>
              <w:t>□无固定期限</w:t>
            </w:r>
          </w:p>
          <w:p w:rsidR="00820CEB" w:rsidRPr="00123C9D" w:rsidRDefault="00820CEB" w:rsidP="003B4E58">
            <w:pPr>
              <w:spacing w:line="280" w:lineRule="exact"/>
              <w:rPr>
                <w:rFonts w:ascii="宋体" w:hAnsi="宋体"/>
                <w:szCs w:val="21"/>
              </w:rPr>
            </w:pPr>
            <w:r w:rsidRPr="00123C9D">
              <w:rPr>
                <w:rFonts w:ascii="宋体" w:hAnsi="宋体"/>
                <w:szCs w:val="21"/>
              </w:rPr>
              <w:t>□创业人员</w:t>
            </w:r>
          </w:p>
        </w:tc>
      </w:tr>
      <w:tr w:rsidR="00820CEB" w:rsidRPr="00123C9D" w:rsidTr="003B4E58">
        <w:trPr>
          <w:trHeight w:val="340"/>
          <w:jc w:val="center"/>
        </w:trPr>
        <w:tc>
          <w:tcPr>
            <w:tcW w:w="3515" w:type="dxa"/>
            <w:gridSpan w:val="4"/>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是否缴纳社会保险</w:t>
            </w:r>
          </w:p>
        </w:tc>
        <w:tc>
          <w:tcPr>
            <w:tcW w:w="4981" w:type="dxa"/>
            <w:gridSpan w:val="6"/>
            <w:vAlign w:val="center"/>
          </w:tcPr>
          <w:p w:rsidR="00820CEB" w:rsidRPr="00123C9D" w:rsidRDefault="00820CEB" w:rsidP="003B4E58">
            <w:pPr>
              <w:spacing w:line="280" w:lineRule="exact"/>
              <w:rPr>
                <w:rFonts w:ascii="宋体" w:hAnsi="宋体"/>
                <w:szCs w:val="21"/>
              </w:rPr>
            </w:pPr>
            <w:r w:rsidRPr="00123C9D">
              <w:rPr>
                <w:rFonts w:ascii="宋体" w:hAnsi="宋体"/>
                <w:szCs w:val="21"/>
              </w:rPr>
              <w:t>□是    □否</w:t>
            </w:r>
          </w:p>
        </w:tc>
      </w:tr>
      <w:tr w:rsidR="00820CEB" w:rsidRPr="00123C9D" w:rsidTr="003B4E58">
        <w:trPr>
          <w:trHeight w:val="340"/>
          <w:jc w:val="center"/>
        </w:trPr>
        <w:tc>
          <w:tcPr>
            <w:tcW w:w="1509" w:type="dxa"/>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证件类别</w:t>
            </w:r>
          </w:p>
        </w:tc>
        <w:tc>
          <w:tcPr>
            <w:tcW w:w="2713" w:type="dxa"/>
            <w:gridSpan w:val="4"/>
            <w:vAlign w:val="center"/>
          </w:tcPr>
          <w:p w:rsidR="00820CEB" w:rsidRPr="00123C9D" w:rsidRDefault="00820CEB" w:rsidP="003B4E58">
            <w:pPr>
              <w:spacing w:line="280" w:lineRule="exact"/>
              <w:jc w:val="center"/>
              <w:rPr>
                <w:rFonts w:ascii="宋体" w:hAnsi="宋体"/>
                <w:szCs w:val="21"/>
              </w:rPr>
            </w:pPr>
          </w:p>
        </w:tc>
        <w:tc>
          <w:tcPr>
            <w:tcW w:w="1783" w:type="dxa"/>
            <w:gridSpan w:val="2"/>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证件号码</w:t>
            </w:r>
          </w:p>
        </w:tc>
        <w:tc>
          <w:tcPr>
            <w:tcW w:w="2491" w:type="dxa"/>
            <w:gridSpan w:val="3"/>
            <w:vAlign w:val="center"/>
          </w:tcPr>
          <w:p w:rsidR="00820CEB" w:rsidRPr="00123C9D" w:rsidRDefault="00820CEB" w:rsidP="003B4E58">
            <w:pPr>
              <w:spacing w:line="280" w:lineRule="exact"/>
              <w:rPr>
                <w:rFonts w:ascii="宋体" w:hAnsi="宋体"/>
                <w:szCs w:val="21"/>
              </w:rPr>
            </w:pPr>
          </w:p>
        </w:tc>
      </w:tr>
      <w:tr w:rsidR="00820CEB" w:rsidRPr="00123C9D" w:rsidTr="003B4E58">
        <w:trPr>
          <w:trHeight w:val="340"/>
          <w:jc w:val="center"/>
        </w:trPr>
        <w:tc>
          <w:tcPr>
            <w:tcW w:w="2075" w:type="dxa"/>
            <w:gridSpan w:val="2"/>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申请认定类别</w:t>
            </w:r>
          </w:p>
        </w:tc>
        <w:tc>
          <w:tcPr>
            <w:tcW w:w="6421" w:type="dxa"/>
            <w:gridSpan w:val="8"/>
            <w:vAlign w:val="center"/>
          </w:tcPr>
          <w:p w:rsidR="00820CEB" w:rsidRPr="00123C9D" w:rsidRDefault="00820CEB" w:rsidP="003B4E58">
            <w:pPr>
              <w:spacing w:line="280" w:lineRule="exact"/>
              <w:ind w:firstLine="480"/>
              <w:rPr>
                <w:rFonts w:ascii="宋体" w:hAnsi="宋体"/>
                <w:szCs w:val="21"/>
              </w:rPr>
            </w:pPr>
            <w:r w:rsidRPr="00123C9D">
              <w:rPr>
                <w:rFonts w:ascii="宋体" w:hAnsi="宋体"/>
                <w:szCs w:val="21"/>
              </w:rPr>
              <w:t>□A类   □B类   □C类   □D类   □E类</w:t>
            </w:r>
          </w:p>
        </w:tc>
      </w:tr>
      <w:tr w:rsidR="00820CEB" w:rsidRPr="00123C9D" w:rsidTr="003B4E58">
        <w:trPr>
          <w:trHeight w:val="340"/>
          <w:jc w:val="center"/>
        </w:trPr>
        <w:tc>
          <w:tcPr>
            <w:tcW w:w="1509" w:type="dxa"/>
            <w:vAlign w:val="center"/>
          </w:tcPr>
          <w:p w:rsidR="00820CEB" w:rsidRPr="00123C9D" w:rsidRDefault="00820CEB" w:rsidP="003B4E58">
            <w:pPr>
              <w:spacing w:line="280" w:lineRule="exact"/>
              <w:jc w:val="center"/>
              <w:rPr>
                <w:rFonts w:ascii="宋体" w:hAnsi="宋体"/>
                <w:szCs w:val="21"/>
              </w:rPr>
            </w:pPr>
            <w:r w:rsidRPr="00123C9D">
              <w:rPr>
                <w:rFonts w:ascii="宋体" w:hAnsi="宋体"/>
                <w:szCs w:val="21"/>
              </w:rPr>
              <w:t>申报条件</w:t>
            </w:r>
          </w:p>
        </w:tc>
        <w:tc>
          <w:tcPr>
            <w:tcW w:w="6987" w:type="dxa"/>
            <w:gridSpan w:val="9"/>
            <w:vAlign w:val="center"/>
          </w:tcPr>
          <w:p w:rsidR="00820CEB" w:rsidRPr="00123C9D" w:rsidRDefault="00820CEB" w:rsidP="003B4E58">
            <w:pPr>
              <w:spacing w:line="280" w:lineRule="exact"/>
              <w:jc w:val="center"/>
              <w:rPr>
                <w:rFonts w:ascii="宋体" w:hAnsi="宋体"/>
                <w:szCs w:val="21"/>
              </w:rPr>
            </w:pPr>
          </w:p>
        </w:tc>
      </w:tr>
      <w:tr w:rsidR="00820CEB" w:rsidRPr="00123C9D" w:rsidTr="003B4E58">
        <w:trPr>
          <w:trHeight w:val="340"/>
          <w:jc w:val="center"/>
        </w:trPr>
        <w:tc>
          <w:tcPr>
            <w:tcW w:w="8496" w:type="dxa"/>
            <w:gridSpan w:val="10"/>
            <w:vAlign w:val="center"/>
          </w:tcPr>
          <w:p w:rsidR="00820CEB" w:rsidRPr="00123C9D" w:rsidRDefault="00820CEB" w:rsidP="003B4E58">
            <w:pPr>
              <w:spacing w:line="340" w:lineRule="exact"/>
              <w:ind w:firstLineChars="200" w:firstLine="420"/>
              <w:rPr>
                <w:rFonts w:ascii="宋体" w:hAnsi="宋体"/>
                <w:szCs w:val="21"/>
              </w:rPr>
            </w:pPr>
            <w:r w:rsidRPr="00123C9D">
              <w:rPr>
                <w:rFonts w:ascii="宋体" w:hAnsi="宋体"/>
                <w:szCs w:val="21"/>
              </w:rPr>
              <w:t>本人承诺对填报内容的真实性、完整性、有效性负责。如有虚假，愿承担由此产生的一切责任。                       本人签名：</w:t>
            </w:r>
          </w:p>
          <w:p w:rsidR="00820CEB" w:rsidRPr="00123C9D" w:rsidRDefault="00820CEB" w:rsidP="003B4E58">
            <w:pPr>
              <w:spacing w:line="340" w:lineRule="exact"/>
              <w:jc w:val="center"/>
              <w:rPr>
                <w:rFonts w:ascii="宋体" w:hAnsi="宋体"/>
                <w:szCs w:val="21"/>
              </w:rPr>
            </w:pPr>
            <w:r w:rsidRPr="00123C9D">
              <w:rPr>
                <w:rFonts w:ascii="宋体" w:hAnsi="宋体"/>
                <w:szCs w:val="21"/>
              </w:rPr>
              <w:t xml:space="preserve">                                 年  月  日</w:t>
            </w:r>
          </w:p>
        </w:tc>
      </w:tr>
      <w:tr w:rsidR="00820CEB" w:rsidRPr="00123C9D" w:rsidTr="003B4E58">
        <w:trPr>
          <w:trHeight w:val="340"/>
          <w:jc w:val="center"/>
        </w:trPr>
        <w:tc>
          <w:tcPr>
            <w:tcW w:w="1509" w:type="dxa"/>
            <w:vAlign w:val="center"/>
          </w:tcPr>
          <w:p w:rsidR="00820CEB" w:rsidRPr="00123C9D" w:rsidRDefault="00820CEB" w:rsidP="003B4E58">
            <w:pPr>
              <w:spacing w:line="300" w:lineRule="exact"/>
              <w:jc w:val="center"/>
              <w:rPr>
                <w:rFonts w:ascii="宋体" w:hAnsi="宋体"/>
                <w:szCs w:val="21"/>
              </w:rPr>
            </w:pPr>
            <w:r w:rsidRPr="00123C9D">
              <w:rPr>
                <w:rFonts w:ascii="宋体" w:hAnsi="宋体"/>
                <w:szCs w:val="21"/>
              </w:rPr>
              <w:t>单位意见</w:t>
            </w:r>
          </w:p>
        </w:tc>
        <w:tc>
          <w:tcPr>
            <w:tcW w:w="6987" w:type="dxa"/>
            <w:gridSpan w:val="9"/>
            <w:vAlign w:val="center"/>
          </w:tcPr>
          <w:p w:rsidR="00820CEB" w:rsidRPr="00123C9D" w:rsidRDefault="00820CEB" w:rsidP="003B4E58">
            <w:pPr>
              <w:spacing w:line="300" w:lineRule="exact"/>
              <w:ind w:firstLineChars="100" w:firstLine="210"/>
              <w:rPr>
                <w:rFonts w:ascii="宋体" w:hAnsi="宋体"/>
                <w:szCs w:val="21"/>
              </w:rPr>
            </w:pPr>
            <w:r w:rsidRPr="00123C9D">
              <w:rPr>
                <w:rFonts w:ascii="宋体" w:hAnsi="宋体"/>
                <w:szCs w:val="21"/>
              </w:rPr>
              <w:t>□申报材料已在本单位公示5个工作日，无异议。</w:t>
            </w:r>
          </w:p>
          <w:p w:rsidR="00820CEB" w:rsidRPr="00123C9D" w:rsidRDefault="00820CEB" w:rsidP="003B4E58">
            <w:pPr>
              <w:spacing w:line="300" w:lineRule="exact"/>
              <w:rPr>
                <w:rFonts w:ascii="宋体" w:hAnsi="宋体"/>
                <w:szCs w:val="21"/>
              </w:rPr>
            </w:pPr>
            <w:r w:rsidRPr="00123C9D">
              <w:rPr>
                <w:rFonts w:ascii="宋体" w:hAnsi="宋体"/>
                <w:szCs w:val="21"/>
              </w:rPr>
              <w:t xml:space="preserve">  □同意申报</w:t>
            </w:r>
          </w:p>
          <w:p w:rsidR="00820CEB" w:rsidRPr="00123C9D" w:rsidRDefault="00820CEB" w:rsidP="003B4E58">
            <w:pPr>
              <w:spacing w:line="300" w:lineRule="exact"/>
              <w:ind w:firstLineChars="100" w:firstLine="210"/>
              <w:rPr>
                <w:rFonts w:ascii="宋体" w:hAnsi="宋体"/>
                <w:szCs w:val="21"/>
              </w:rPr>
            </w:pPr>
            <w:r w:rsidRPr="00123C9D">
              <w:rPr>
                <w:rFonts w:ascii="宋体" w:hAnsi="宋体"/>
                <w:szCs w:val="21"/>
              </w:rPr>
              <w:t>联系人：        联系人电话：</w:t>
            </w:r>
          </w:p>
          <w:p w:rsidR="00820CEB" w:rsidRPr="00123C9D" w:rsidRDefault="00820CEB" w:rsidP="003B4E58">
            <w:pPr>
              <w:spacing w:line="300" w:lineRule="exact"/>
              <w:rPr>
                <w:rFonts w:ascii="宋体" w:hAnsi="宋体"/>
                <w:szCs w:val="21"/>
              </w:rPr>
            </w:pPr>
            <w:r w:rsidRPr="00123C9D">
              <w:rPr>
                <w:rFonts w:ascii="宋体" w:hAnsi="宋体"/>
                <w:szCs w:val="21"/>
              </w:rPr>
              <w:t xml:space="preserve">                               单位公章</w:t>
            </w:r>
          </w:p>
          <w:p w:rsidR="00820CEB" w:rsidRPr="00123C9D" w:rsidRDefault="00820CEB" w:rsidP="003B4E58">
            <w:pPr>
              <w:spacing w:line="300" w:lineRule="exact"/>
              <w:rPr>
                <w:rFonts w:ascii="宋体" w:hAnsi="宋体"/>
                <w:szCs w:val="21"/>
              </w:rPr>
            </w:pPr>
            <w:r w:rsidRPr="00123C9D">
              <w:rPr>
                <w:rFonts w:ascii="宋体" w:hAnsi="宋体"/>
                <w:szCs w:val="21"/>
              </w:rPr>
              <w:t xml:space="preserve">                                 年  月  日</w:t>
            </w:r>
          </w:p>
        </w:tc>
      </w:tr>
      <w:tr w:rsidR="00820CEB" w:rsidRPr="00123C9D" w:rsidTr="003B4E58">
        <w:trPr>
          <w:trHeight w:val="340"/>
          <w:jc w:val="center"/>
        </w:trPr>
        <w:tc>
          <w:tcPr>
            <w:tcW w:w="1509" w:type="dxa"/>
            <w:vAlign w:val="center"/>
          </w:tcPr>
          <w:p w:rsidR="00820CEB" w:rsidRPr="00123C9D" w:rsidRDefault="00820CEB" w:rsidP="003B4E58">
            <w:pPr>
              <w:spacing w:line="300" w:lineRule="exact"/>
              <w:jc w:val="center"/>
              <w:rPr>
                <w:rFonts w:ascii="宋体" w:hAnsi="宋体"/>
                <w:szCs w:val="21"/>
              </w:rPr>
            </w:pPr>
            <w:r w:rsidRPr="00123C9D">
              <w:rPr>
                <w:rFonts w:ascii="宋体" w:hAnsi="宋体"/>
                <w:szCs w:val="21"/>
              </w:rPr>
              <w:t>受理部门</w:t>
            </w:r>
          </w:p>
          <w:p w:rsidR="00820CEB" w:rsidRPr="00123C9D" w:rsidRDefault="00820CEB" w:rsidP="003B4E58">
            <w:pPr>
              <w:spacing w:line="300" w:lineRule="exact"/>
              <w:jc w:val="center"/>
              <w:rPr>
                <w:rFonts w:ascii="宋体" w:hAnsi="宋体"/>
                <w:szCs w:val="21"/>
              </w:rPr>
            </w:pPr>
            <w:r w:rsidRPr="00123C9D">
              <w:rPr>
                <w:rFonts w:ascii="宋体" w:hAnsi="宋体"/>
                <w:szCs w:val="21"/>
              </w:rPr>
              <w:t>意见</w:t>
            </w:r>
          </w:p>
        </w:tc>
        <w:tc>
          <w:tcPr>
            <w:tcW w:w="6987" w:type="dxa"/>
            <w:gridSpan w:val="9"/>
            <w:vAlign w:val="center"/>
          </w:tcPr>
          <w:p w:rsidR="00820CEB" w:rsidRPr="00123C9D" w:rsidRDefault="00820CEB" w:rsidP="003B4E58">
            <w:pPr>
              <w:spacing w:line="300" w:lineRule="exact"/>
              <w:ind w:firstLineChars="100" w:firstLine="210"/>
              <w:rPr>
                <w:rFonts w:ascii="宋体" w:hAnsi="宋体"/>
                <w:szCs w:val="21"/>
              </w:rPr>
            </w:pPr>
            <w:r w:rsidRPr="00123C9D">
              <w:rPr>
                <w:rFonts w:ascii="宋体" w:hAnsi="宋体"/>
                <w:szCs w:val="21"/>
              </w:rPr>
              <w:t>□申报管理系统中上传的扫描件与原件一致。</w:t>
            </w:r>
          </w:p>
          <w:p w:rsidR="00820CEB" w:rsidRPr="00123C9D" w:rsidRDefault="00820CEB" w:rsidP="003B4E58">
            <w:pPr>
              <w:spacing w:line="300" w:lineRule="exact"/>
              <w:rPr>
                <w:rFonts w:ascii="宋体" w:hAnsi="宋体"/>
                <w:szCs w:val="21"/>
              </w:rPr>
            </w:pPr>
            <w:r w:rsidRPr="00123C9D">
              <w:rPr>
                <w:rFonts w:ascii="宋体" w:hAnsi="宋体"/>
                <w:szCs w:val="21"/>
              </w:rPr>
              <w:t xml:space="preserve">  □同意申报</w:t>
            </w:r>
          </w:p>
          <w:p w:rsidR="00820CEB" w:rsidRPr="00123C9D" w:rsidRDefault="00820CEB" w:rsidP="003B4E58">
            <w:pPr>
              <w:spacing w:line="300" w:lineRule="exact"/>
              <w:ind w:firstLineChars="100" w:firstLine="210"/>
              <w:rPr>
                <w:rFonts w:ascii="宋体" w:hAnsi="宋体"/>
                <w:szCs w:val="21"/>
              </w:rPr>
            </w:pPr>
            <w:r w:rsidRPr="00123C9D">
              <w:rPr>
                <w:rFonts w:ascii="宋体" w:hAnsi="宋体"/>
                <w:szCs w:val="21"/>
              </w:rPr>
              <w:t>联系人：        联系人电话：</w:t>
            </w:r>
          </w:p>
          <w:p w:rsidR="00820CEB" w:rsidRPr="00123C9D" w:rsidRDefault="00820CEB" w:rsidP="003B4E58">
            <w:pPr>
              <w:spacing w:line="300" w:lineRule="exact"/>
              <w:rPr>
                <w:rFonts w:ascii="宋体" w:hAnsi="宋体"/>
                <w:szCs w:val="21"/>
              </w:rPr>
            </w:pPr>
            <w:r w:rsidRPr="00123C9D">
              <w:rPr>
                <w:rFonts w:ascii="宋体" w:hAnsi="宋体"/>
                <w:szCs w:val="21"/>
              </w:rPr>
              <w:t xml:space="preserve">                               单位公章</w:t>
            </w:r>
          </w:p>
          <w:p w:rsidR="00820CEB" w:rsidRPr="00123C9D" w:rsidRDefault="00820CEB" w:rsidP="003B4E58">
            <w:pPr>
              <w:spacing w:line="300" w:lineRule="exact"/>
              <w:rPr>
                <w:rFonts w:ascii="宋体" w:hAnsi="宋体"/>
                <w:szCs w:val="21"/>
              </w:rPr>
            </w:pPr>
            <w:r w:rsidRPr="00123C9D">
              <w:rPr>
                <w:rFonts w:ascii="宋体" w:hAnsi="宋体"/>
                <w:szCs w:val="21"/>
              </w:rPr>
              <w:t xml:space="preserve">                                 年  月  日</w:t>
            </w:r>
          </w:p>
        </w:tc>
      </w:tr>
    </w:tbl>
    <w:p w:rsidR="00820CEB" w:rsidRDefault="00820CEB" w:rsidP="00820CEB">
      <w:pPr>
        <w:adjustRightInd w:val="0"/>
        <w:snapToGrid w:val="0"/>
        <w:spacing w:line="20" w:lineRule="exact"/>
        <w:rPr>
          <w:rFonts w:ascii="Times New Roman" w:eastAsia="方正小标宋简体" w:hAnsi="Times New Roman"/>
          <w:sz w:val="44"/>
          <w:szCs w:val="44"/>
        </w:rPr>
      </w:pPr>
    </w:p>
    <w:p w:rsidR="00820CEB" w:rsidRPr="00C53E9A" w:rsidRDefault="00820CEB" w:rsidP="00820CEB">
      <w:pPr>
        <w:spacing w:line="592" w:lineRule="exact"/>
        <w:rPr>
          <w:rFonts w:ascii="黑体" w:eastAsia="黑体" w:hAnsi="黑体" w:cs="仿宋_GB2312"/>
          <w:sz w:val="32"/>
          <w:szCs w:val="32"/>
        </w:rPr>
      </w:pPr>
      <w:r>
        <w:rPr>
          <w:rFonts w:ascii="Times New Roman" w:eastAsia="方正小标宋简体" w:hAnsi="Times New Roman"/>
          <w:sz w:val="44"/>
          <w:szCs w:val="44"/>
        </w:rPr>
        <w:br w:type="page"/>
      </w:r>
      <w:r w:rsidRPr="00C53E9A">
        <w:rPr>
          <w:rFonts w:ascii="黑体" w:eastAsia="黑体" w:hAnsi="黑体" w:cs="仿宋_GB2312" w:hint="eastAsia"/>
          <w:sz w:val="32"/>
          <w:szCs w:val="32"/>
        </w:rPr>
        <w:lastRenderedPageBreak/>
        <w:t>附件3</w:t>
      </w:r>
    </w:p>
    <w:p w:rsidR="00820CEB" w:rsidRPr="004D0D75" w:rsidRDefault="00820CEB" w:rsidP="004D0D75">
      <w:pPr>
        <w:adjustRightInd w:val="0"/>
        <w:snapToGrid w:val="0"/>
        <w:spacing w:beforeLines="50" w:before="156" w:afterLines="50" w:after="156" w:line="592" w:lineRule="exact"/>
        <w:jc w:val="center"/>
        <w:rPr>
          <w:rFonts w:ascii="方正小标宋简体" w:eastAsia="方正小标宋简体" w:hAnsi="华文中宋" w:cs="华文中宋"/>
          <w:bCs/>
          <w:sz w:val="32"/>
          <w:szCs w:val="44"/>
        </w:rPr>
      </w:pPr>
      <w:r w:rsidRPr="004D0D75">
        <w:rPr>
          <w:rFonts w:ascii="方正小标宋简体" w:eastAsia="方正小标宋简体" w:hAnsi="华文中宋" w:cs="华文中宋" w:hint="eastAsia"/>
          <w:bCs/>
          <w:sz w:val="32"/>
          <w:szCs w:val="44"/>
        </w:rPr>
        <w:t>合肥市高层次人才分类认定审核部门</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5999"/>
        <w:gridCol w:w="2101"/>
      </w:tblGrid>
      <w:tr w:rsidR="00820CEB" w:rsidRPr="002E7CCD" w:rsidTr="003B4E58">
        <w:trPr>
          <w:trHeight w:val="454"/>
          <w:tblHeader/>
          <w:jc w:val="center"/>
        </w:trPr>
        <w:tc>
          <w:tcPr>
            <w:tcW w:w="6755" w:type="dxa"/>
            <w:gridSpan w:val="2"/>
            <w:vAlign w:val="center"/>
          </w:tcPr>
          <w:p w:rsidR="00820CEB" w:rsidRPr="002E7CCD" w:rsidRDefault="00820CEB" w:rsidP="003B4E58">
            <w:pPr>
              <w:spacing w:line="300" w:lineRule="exact"/>
              <w:jc w:val="center"/>
              <w:rPr>
                <w:rFonts w:ascii="黑体" w:eastAsia="黑体" w:hAnsi="宋体"/>
                <w:snapToGrid w:val="0"/>
                <w:kern w:val="0"/>
                <w:szCs w:val="21"/>
              </w:rPr>
            </w:pPr>
            <w:r w:rsidRPr="002E7CCD">
              <w:rPr>
                <w:rFonts w:ascii="黑体" w:eastAsia="黑体" w:hAnsi="宋体" w:hint="eastAsia"/>
                <w:snapToGrid w:val="0"/>
                <w:kern w:val="0"/>
                <w:szCs w:val="21"/>
              </w:rPr>
              <w:t>分类目录</w:t>
            </w:r>
          </w:p>
        </w:tc>
        <w:tc>
          <w:tcPr>
            <w:tcW w:w="2101" w:type="dxa"/>
            <w:vAlign w:val="center"/>
          </w:tcPr>
          <w:p w:rsidR="00820CEB" w:rsidRPr="002E7CCD" w:rsidRDefault="00820CEB" w:rsidP="003B4E58">
            <w:pPr>
              <w:spacing w:line="300" w:lineRule="exact"/>
              <w:jc w:val="center"/>
              <w:rPr>
                <w:rFonts w:ascii="黑体" w:eastAsia="黑体" w:hAnsi="宋体"/>
                <w:snapToGrid w:val="0"/>
                <w:kern w:val="0"/>
                <w:szCs w:val="21"/>
              </w:rPr>
            </w:pPr>
            <w:r w:rsidRPr="002E7CCD">
              <w:rPr>
                <w:rFonts w:ascii="黑体" w:eastAsia="黑体" w:hAnsi="宋体" w:hint="eastAsia"/>
                <w:snapToGrid w:val="0"/>
                <w:kern w:val="0"/>
                <w:szCs w:val="21"/>
              </w:rPr>
              <w:t>审核部门</w:t>
            </w:r>
          </w:p>
        </w:tc>
      </w:tr>
      <w:tr w:rsidR="00820CEB" w:rsidRPr="002E7CCD" w:rsidTr="003B4E58">
        <w:trPr>
          <w:trHeight w:val="454"/>
          <w:jc w:val="center"/>
        </w:trPr>
        <w:tc>
          <w:tcPr>
            <w:tcW w:w="756" w:type="dxa"/>
            <w:vMerge w:val="restart"/>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A类</w:t>
            </w: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snapToGrid w:val="0"/>
                <w:kern w:val="0"/>
                <w:szCs w:val="21"/>
              </w:rPr>
              <w:t>诺贝尔奖</w:t>
            </w:r>
            <w:r w:rsidRPr="002E7CCD">
              <w:rPr>
                <w:rFonts w:ascii="宋体" w:hAnsi="宋体" w:hint="eastAsia"/>
                <w:snapToGrid w:val="0"/>
                <w:kern w:val="0"/>
                <w:szCs w:val="21"/>
              </w:rPr>
              <w:t>、图灵奖、菲尔兹奖、普利兹克奖</w:t>
            </w:r>
            <w:r w:rsidRPr="002E7CCD">
              <w:rPr>
                <w:rFonts w:ascii="宋体" w:hAnsi="宋体"/>
                <w:snapToGrid w:val="0"/>
                <w:kern w:val="0"/>
                <w:szCs w:val="21"/>
              </w:rPr>
              <w:t>获得者</w:t>
            </w:r>
            <w:r w:rsidRPr="002E7CCD">
              <w:rPr>
                <w:rFonts w:ascii="宋体" w:hAnsi="宋体" w:hint="eastAsia"/>
                <w:snapToGrid w:val="0"/>
                <w:kern w:val="0"/>
                <w:szCs w:val="21"/>
              </w:rPr>
              <w:t>；国家“千人计划”顶尖人才</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市人才办</w:t>
            </w:r>
          </w:p>
        </w:tc>
      </w:tr>
      <w:tr w:rsidR="00820CEB" w:rsidRPr="002E7CCD" w:rsidTr="003B4E58">
        <w:trPr>
          <w:trHeight w:val="998"/>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snapToGrid w:val="0"/>
                <w:kern w:val="0"/>
                <w:szCs w:val="21"/>
              </w:rPr>
              <w:t>国家最高科学技术奖获得者</w:t>
            </w:r>
            <w:r w:rsidRPr="002E7CCD">
              <w:rPr>
                <w:rFonts w:ascii="宋体" w:hAnsi="宋体" w:hint="eastAsia"/>
                <w:snapToGrid w:val="0"/>
                <w:kern w:val="0"/>
                <w:szCs w:val="21"/>
              </w:rPr>
              <w:t>；</w:t>
            </w:r>
            <w:r w:rsidRPr="002E7CCD">
              <w:rPr>
                <w:rFonts w:ascii="宋体" w:hAnsi="宋体"/>
                <w:snapToGrid w:val="0"/>
                <w:kern w:val="0"/>
                <w:szCs w:val="21"/>
              </w:rPr>
              <w:t>中国科学院院士、中国工程院院士</w:t>
            </w:r>
            <w:r w:rsidRPr="002E7CCD">
              <w:rPr>
                <w:rFonts w:ascii="宋体" w:hAnsi="宋体" w:hint="eastAsia"/>
                <w:snapToGrid w:val="0"/>
                <w:kern w:val="0"/>
                <w:szCs w:val="21"/>
              </w:rPr>
              <w:t>、外籍院士；国家自然科学奖一等奖、科学技术进步奖特等奖、技术发明奖一等奖获得者排名第一</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w:t>
            </w:r>
            <w:r w:rsidRPr="002E7CCD">
              <w:rPr>
                <w:rFonts w:ascii="宋体" w:hAnsi="宋体" w:hint="eastAsia"/>
                <w:snapToGrid w:val="0"/>
                <w:kern w:val="0"/>
                <w:szCs w:val="21"/>
              </w:rPr>
              <w:t>科技局</w:t>
            </w:r>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世界500强企业（境外）总部首席执行官或首席技术官</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w:t>
            </w:r>
            <w:proofErr w:type="gramStart"/>
            <w:r w:rsidRPr="002E7CCD">
              <w:rPr>
                <w:rFonts w:ascii="宋体" w:hAnsi="宋体" w:hint="eastAsia"/>
                <w:snapToGrid w:val="0"/>
                <w:kern w:val="0"/>
                <w:szCs w:val="21"/>
              </w:rPr>
              <w:t>经信委</w:t>
            </w:r>
            <w:proofErr w:type="gramEnd"/>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snapToGrid w:val="0"/>
                <w:kern w:val="0"/>
                <w:szCs w:val="21"/>
              </w:rPr>
              <w:t>中国社会科学院学部委员、荣誉学部委员</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市社科</w:t>
            </w:r>
            <w:r>
              <w:rPr>
                <w:rFonts w:ascii="宋体" w:hAnsi="宋体" w:hint="eastAsia"/>
                <w:snapToGrid w:val="0"/>
                <w:kern w:val="0"/>
                <w:szCs w:val="21"/>
              </w:rPr>
              <w:t>联</w:t>
            </w:r>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snapToGrid w:val="0"/>
                <w:kern w:val="0"/>
                <w:szCs w:val="21"/>
              </w:rPr>
              <w:t>国家“万人计划”杰出人才</w:t>
            </w:r>
            <w:r w:rsidRPr="002E7CCD">
              <w:rPr>
                <w:rFonts w:ascii="宋体" w:hAnsi="宋体" w:hint="eastAsia"/>
                <w:snapToGrid w:val="0"/>
                <w:kern w:val="0"/>
                <w:szCs w:val="21"/>
              </w:rPr>
              <w:t>；</w:t>
            </w:r>
            <w:r w:rsidRPr="002E7CCD">
              <w:rPr>
                <w:rFonts w:ascii="宋体" w:hAnsi="宋体"/>
                <w:snapToGrid w:val="0"/>
                <w:kern w:val="0"/>
                <w:szCs w:val="21"/>
              </w:rPr>
              <w:t>相当于A类层次的顶尖人才</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w:t>
            </w:r>
            <w:proofErr w:type="gramStart"/>
            <w:r w:rsidRPr="002E7CCD">
              <w:rPr>
                <w:rFonts w:ascii="宋体" w:hAnsi="宋体"/>
                <w:snapToGrid w:val="0"/>
                <w:kern w:val="0"/>
                <w:szCs w:val="21"/>
              </w:rPr>
              <w:t>人社局</w:t>
            </w:r>
            <w:proofErr w:type="gramEnd"/>
          </w:p>
        </w:tc>
      </w:tr>
      <w:tr w:rsidR="00820CEB" w:rsidRPr="002E7CCD" w:rsidTr="003B4E58">
        <w:trPr>
          <w:trHeight w:val="454"/>
          <w:jc w:val="center"/>
        </w:trPr>
        <w:tc>
          <w:tcPr>
            <w:tcW w:w="756" w:type="dxa"/>
            <w:vMerge w:val="restart"/>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B类</w:t>
            </w:r>
          </w:p>
        </w:tc>
        <w:tc>
          <w:tcPr>
            <w:tcW w:w="5999" w:type="dxa"/>
            <w:vAlign w:val="center"/>
          </w:tcPr>
          <w:p w:rsidR="00820CEB" w:rsidRPr="002E7CCD" w:rsidRDefault="00820CEB" w:rsidP="003B4E58">
            <w:pPr>
              <w:spacing w:line="300" w:lineRule="exact"/>
              <w:rPr>
                <w:rFonts w:ascii="宋体" w:hAnsi="宋体"/>
                <w:b/>
                <w:snapToGrid w:val="0"/>
                <w:kern w:val="0"/>
                <w:szCs w:val="21"/>
              </w:rPr>
            </w:pPr>
            <w:r w:rsidRPr="002E7CCD">
              <w:rPr>
                <w:rFonts w:ascii="宋体" w:hAnsi="宋体"/>
                <w:snapToGrid w:val="0"/>
                <w:kern w:val="0"/>
                <w:szCs w:val="21"/>
              </w:rPr>
              <w:t>中国青年科技奖获得者</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市科协</w:t>
            </w:r>
          </w:p>
        </w:tc>
      </w:tr>
      <w:tr w:rsidR="00820CEB" w:rsidRPr="002E7CCD" w:rsidTr="003B4E58">
        <w:trPr>
          <w:trHeight w:val="1305"/>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b/>
                <w:snapToGrid w:val="0"/>
                <w:kern w:val="0"/>
                <w:szCs w:val="21"/>
              </w:rPr>
            </w:pPr>
            <w:r w:rsidRPr="002E7CCD">
              <w:rPr>
                <w:rFonts w:ascii="宋体" w:hAnsi="宋体"/>
                <w:snapToGrid w:val="0"/>
                <w:kern w:val="0"/>
                <w:szCs w:val="21"/>
              </w:rPr>
              <w:t>国家有突出贡献的中青年专家；</w:t>
            </w:r>
            <w:r w:rsidRPr="002E7CCD">
              <w:rPr>
                <w:rFonts w:ascii="宋体" w:hAnsi="宋体" w:hint="eastAsia"/>
                <w:snapToGrid w:val="0"/>
                <w:kern w:val="0"/>
                <w:szCs w:val="21"/>
              </w:rPr>
              <w:t>全国杰出专业技术人才；</w:t>
            </w:r>
            <w:r w:rsidRPr="002E7CCD">
              <w:rPr>
                <w:rFonts w:ascii="宋体" w:hAnsi="宋体"/>
                <w:snapToGrid w:val="0"/>
                <w:kern w:val="0"/>
                <w:szCs w:val="21"/>
              </w:rPr>
              <w:t>国务院批准的享受政府特殊津贴专家；国家“万人计划”中</w:t>
            </w:r>
            <w:r w:rsidRPr="002E7CCD">
              <w:rPr>
                <w:rFonts w:ascii="宋体" w:hAnsi="宋体" w:hint="eastAsia"/>
                <w:snapToGrid w:val="0"/>
                <w:kern w:val="0"/>
                <w:szCs w:val="21"/>
              </w:rPr>
              <w:t>除杰出人才之外的人选</w:t>
            </w:r>
            <w:r w:rsidRPr="002E7CCD">
              <w:rPr>
                <w:rFonts w:ascii="宋体" w:hAnsi="宋体"/>
                <w:snapToGrid w:val="0"/>
                <w:kern w:val="0"/>
                <w:szCs w:val="21"/>
              </w:rPr>
              <w:t>；</w:t>
            </w:r>
            <w:r w:rsidRPr="002E7CCD">
              <w:rPr>
                <w:rFonts w:ascii="宋体" w:hAnsi="宋体" w:hint="eastAsia"/>
                <w:snapToGrid w:val="0"/>
                <w:kern w:val="0"/>
                <w:szCs w:val="21"/>
              </w:rPr>
              <w:t>百千万人才工程国家级人选；</w:t>
            </w:r>
            <w:r w:rsidRPr="002E7CCD">
              <w:rPr>
                <w:rFonts w:ascii="宋体" w:hAnsi="宋体"/>
                <w:snapToGrid w:val="0"/>
                <w:kern w:val="0"/>
                <w:szCs w:val="21"/>
              </w:rPr>
              <w:t>中华技能大奖获得者；相当于B类层次的领军人才</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w:t>
            </w:r>
            <w:proofErr w:type="gramStart"/>
            <w:r w:rsidRPr="002E7CCD">
              <w:rPr>
                <w:rFonts w:ascii="宋体" w:hAnsi="宋体"/>
                <w:snapToGrid w:val="0"/>
                <w:kern w:val="0"/>
                <w:szCs w:val="21"/>
              </w:rPr>
              <w:t>人社局</w:t>
            </w:r>
            <w:proofErr w:type="gramEnd"/>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snapToGrid w:val="0"/>
                <w:kern w:val="0"/>
                <w:szCs w:val="21"/>
              </w:rPr>
              <w:t>“长江学者奖励计划”教授；</w:t>
            </w:r>
            <w:r w:rsidRPr="002E7CCD">
              <w:rPr>
                <w:rFonts w:ascii="宋体" w:hAnsi="宋体" w:hint="eastAsia"/>
                <w:snapToGrid w:val="0"/>
                <w:kern w:val="0"/>
                <w:szCs w:val="21"/>
              </w:rPr>
              <w:t>全国模范教师</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市教育局</w:t>
            </w:r>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snapToGrid w:val="0"/>
                <w:kern w:val="0"/>
                <w:szCs w:val="21"/>
              </w:rPr>
              <w:t>国家“千人计划”</w:t>
            </w:r>
            <w:r>
              <w:rPr>
                <w:rFonts w:ascii="宋体" w:hAnsi="宋体" w:hint="eastAsia"/>
                <w:snapToGrid w:val="0"/>
                <w:kern w:val="0"/>
                <w:szCs w:val="21"/>
              </w:rPr>
              <w:t>入选者</w:t>
            </w:r>
            <w:r w:rsidRPr="002E7CCD">
              <w:rPr>
                <w:rFonts w:ascii="宋体" w:hAnsi="宋体" w:hint="eastAsia"/>
                <w:snapToGrid w:val="0"/>
                <w:kern w:val="0"/>
                <w:szCs w:val="21"/>
              </w:rPr>
              <w:t>（</w:t>
            </w:r>
            <w:proofErr w:type="gramStart"/>
            <w:r w:rsidRPr="002E7CCD">
              <w:rPr>
                <w:rFonts w:ascii="宋体" w:hAnsi="宋体" w:hint="eastAsia"/>
                <w:snapToGrid w:val="0"/>
                <w:kern w:val="0"/>
                <w:szCs w:val="21"/>
              </w:rPr>
              <w:t>含外专和</w:t>
            </w:r>
            <w:proofErr w:type="gramEnd"/>
            <w:r w:rsidRPr="002E7CCD">
              <w:rPr>
                <w:rFonts w:ascii="宋体" w:hAnsi="宋体" w:hint="eastAsia"/>
                <w:snapToGrid w:val="0"/>
                <w:kern w:val="0"/>
                <w:szCs w:val="21"/>
              </w:rPr>
              <w:t>青年千人）</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市人才办</w:t>
            </w:r>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中宣部文化名家工程暨</w:t>
            </w:r>
            <w:r w:rsidRPr="002E7CCD">
              <w:rPr>
                <w:rFonts w:ascii="宋体" w:hAnsi="宋体"/>
                <w:snapToGrid w:val="0"/>
                <w:kern w:val="0"/>
                <w:szCs w:val="21"/>
              </w:rPr>
              <w:t>“四个一批”</w:t>
            </w:r>
            <w:r w:rsidRPr="002E7CCD">
              <w:rPr>
                <w:rFonts w:ascii="宋体" w:hAnsi="宋体" w:hint="eastAsia"/>
                <w:snapToGrid w:val="0"/>
                <w:kern w:val="0"/>
                <w:szCs w:val="21"/>
              </w:rPr>
              <w:t>工程入选者</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市委宣传部</w:t>
            </w:r>
          </w:p>
        </w:tc>
      </w:tr>
      <w:tr w:rsidR="00820CEB" w:rsidRPr="002E7CCD" w:rsidTr="003B4E58">
        <w:trPr>
          <w:trHeight w:val="732"/>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snapToGrid w:val="0"/>
                <w:kern w:val="0"/>
                <w:szCs w:val="21"/>
              </w:rPr>
              <w:t>中国工艺美术大师</w:t>
            </w:r>
            <w:r w:rsidRPr="002E7CCD">
              <w:rPr>
                <w:rFonts w:ascii="宋体" w:hAnsi="宋体" w:hint="eastAsia"/>
                <w:snapToGrid w:val="0"/>
                <w:kern w:val="0"/>
                <w:szCs w:val="21"/>
              </w:rPr>
              <w:t>；世界500强企业（境外企业）二级公司或地区总部总经理；中国500强企业主要经营管理人才</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w:t>
            </w:r>
            <w:proofErr w:type="gramStart"/>
            <w:r w:rsidRPr="002E7CCD">
              <w:rPr>
                <w:rFonts w:ascii="宋体" w:hAnsi="宋体"/>
                <w:snapToGrid w:val="0"/>
                <w:kern w:val="0"/>
                <w:szCs w:val="21"/>
              </w:rPr>
              <w:t>经信委</w:t>
            </w:r>
            <w:proofErr w:type="gramEnd"/>
          </w:p>
        </w:tc>
      </w:tr>
      <w:tr w:rsidR="00820CEB" w:rsidRPr="002E7CCD" w:rsidTr="003B4E58">
        <w:trPr>
          <w:trHeight w:val="704"/>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管理资产超过300亿元的金融投资、资产管理、互联网金融机构总部主要负责人</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hint="eastAsia"/>
                <w:snapToGrid w:val="0"/>
                <w:kern w:val="0"/>
                <w:szCs w:val="21"/>
              </w:rPr>
              <w:t>市金融办</w:t>
            </w:r>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snapToGrid w:val="0"/>
                <w:kern w:val="0"/>
                <w:szCs w:val="21"/>
              </w:rPr>
              <w:t>国家级非物质文化遗产传承人</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市文广新局</w:t>
            </w:r>
          </w:p>
        </w:tc>
      </w:tr>
      <w:tr w:rsidR="00820CEB" w:rsidRPr="002E7CCD" w:rsidTr="003B4E58">
        <w:trPr>
          <w:trHeight w:val="1640"/>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snapToGrid w:val="0"/>
                <w:kern w:val="0"/>
                <w:szCs w:val="21"/>
              </w:rPr>
              <w:t>国家杰出青年</w:t>
            </w:r>
            <w:r w:rsidRPr="002E7CCD">
              <w:rPr>
                <w:rFonts w:ascii="宋体" w:hAnsi="宋体" w:hint="eastAsia"/>
                <w:snapToGrid w:val="0"/>
                <w:kern w:val="0"/>
                <w:szCs w:val="21"/>
              </w:rPr>
              <w:t>科学</w:t>
            </w:r>
            <w:r w:rsidRPr="002E7CCD">
              <w:rPr>
                <w:rFonts w:ascii="宋体" w:hAnsi="宋体"/>
                <w:snapToGrid w:val="0"/>
                <w:kern w:val="0"/>
                <w:szCs w:val="21"/>
              </w:rPr>
              <w:t>基金项目完成人；</w:t>
            </w:r>
            <w:r w:rsidRPr="002E7CCD">
              <w:rPr>
                <w:rFonts w:ascii="宋体" w:hAnsi="宋体" w:hint="eastAsia"/>
                <w:snapToGrid w:val="0"/>
                <w:kern w:val="0"/>
                <w:szCs w:val="21"/>
              </w:rPr>
              <w:t>科技部“创新人才推进计划”入选者；中科院“百人计划”（A类）；国家自然科学奖一等奖、科学技术进步奖特等奖、技术发明奖一等奖获得者排名前三；国家自然科学奖二等奖、科学技术进步奖一等奖、技术发明奖二等奖获得者排名第一</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w:t>
            </w:r>
            <w:r w:rsidRPr="002E7CCD">
              <w:rPr>
                <w:rFonts w:ascii="宋体" w:hAnsi="宋体" w:hint="eastAsia"/>
                <w:snapToGrid w:val="0"/>
                <w:kern w:val="0"/>
                <w:szCs w:val="21"/>
              </w:rPr>
              <w:t>科技局</w:t>
            </w:r>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国医大师</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hint="eastAsia"/>
                <w:snapToGrid w:val="0"/>
                <w:kern w:val="0"/>
                <w:szCs w:val="21"/>
              </w:rPr>
              <w:t>市卫计委</w:t>
            </w:r>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“中华农业英才奖”获得者</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hint="eastAsia"/>
                <w:snapToGrid w:val="0"/>
                <w:kern w:val="0"/>
                <w:szCs w:val="21"/>
              </w:rPr>
              <w:t>市农委</w:t>
            </w:r>
          </w:p>
        </w:tc>
      </w:tr>
      <w:tr w:rsidR="00820CEB" w:rsidRPr="002E7CCD" w:rsidTr="003B4E58">
        <w:trPr>
          <w:trHeight w:val="454"/>
          <w:jc w:val="center"/>
        </w:trPr>
        <w:tc>
          <w:tcPr>
            <w:tcW w:w="756" w:type="dxa"/>
            <w:vMerge w:val="restart"/>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C类</w:t>
            </w: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snapToGrid w:val="0"/>
                <w:kern w:val="0"/>
                <w:szCs w:val="21"/>
              </w:rPr>
              <w:t>省</w:t>
            </w:r>
            <w:r w:rsidRPr="002E7CCD">
              <w:rPr>
                <w:rFonts w:ascii="宋体" w:hAnsi="宋体" w:hint="eastAsia"/>
                <w:snapToGrid w:val="0"/>
                <w:kern w:val="0"/>
                <w:szCs w:val="21"/>
              </w:rPr>
              <w:t>级</w:t>
            </w:r>
            <w:r w:rsidRPr="002E7CCD">
              <w:rPr>
                <w:rFonts w:ascii="宋体" w:hAnsi="宋体"/>
                <w:snapToGrid w:val="0"/>
                <w:kern w:val="0"/>
                <w:szCs w:val="21"/>
              </w:rPr>
              <w:t xml:space="preserve">青年科技奖获得者 </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市科协</w:t>
            </w:r>
          </w:p>
        </w:tc>
      </w:tr>
      <w:tr w:rsidR="00820CEB" w:rsidRPr="002E7CCD" w:rsidTr="003B4E58">
        <w:trPr>
          <w:trHeight w:val="1293"/>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省、部级有</w:t>
            </w:r>
            <w:r w:rsidRPr="002E7CCD">
              <w:rPr>
                <w:rFonts w:ascii="宋体" w:hAnsi="宋体"/>
                <w:snapToGrid w:val="0"/>
                <w:kern w:val="0"/>
                <w:szCs w:val="21"/>
              </w:rPr>
              <w:t>突出贡献的中青年专家；</w:t>
            </w:r>
            <w:r w:rsidRPr="002E7CCD">
              <w:rPr>
                <w:rFonts w:ascii="宋体" w:hAnsi="宋体" w:hint="eastAsia"/>
                <w:snapToGrid w:val="0"/>
                <w:kern w:val="0"/>
                <w:szCs w:val="21"/>
              </w:rPr>
              <w:t>享受</w:t>
            </w:r>
            <w:r w:rsidRPr="002E7CCD">
              <w:rPr>
                <w:rFonts w:ascii="宋体" w:hAnsi="宋体"/>
                <w:snapToGrid w:val="0"/>
                <w:kern w:val="0"/>
                <w:szCs w:val="21"/>
              </w:rPr>
              <w:t>省</w:t>
            </w:r>
            <w:r w:rsidRPr="002E7CCD">
              <w:rPr>
                <w:rFonts w:ascii="宋体" w:hAnsi="宋体" w:hint="eastAsia"/>
                <w:snapToGrid w:val="0"/>
                <w:kern w:val="0"/>
                <w:szCs w:val="21"/>
              </w:rPr>
              <w:t>级政府特殊津贴人员；省级学术和技术带头人；合</w:t>
            </w:r>
            <w:proofErr w:type="gramStart"/>
            <w:r w:rsidRPr="002E7CCD">
              <w:rPr>
                <w:rFonts w:ascii="宋体" w:hAnsi="宋体" w:hint="eastAsia"/>
                <w:snapToGrid w:val="0"/>
                <w:kern w:val="0"/>
                <w:szCs w:val="21"/>
              </w:rPr>
              <w:t>芜</w:t>
            </w:r>
            <w:proofErr w:type="gramEnd"/>
            <w:r w:rsidRPr="002E7CCD">
              <w:rPr>
                <w:rFonts w:ascii="宋体" w:hAnsi="宋体" w:hint="eastAsia"/>
                <w:snapToGrid w:val="0"/>
                <w:kern w:val="0"/>
                <w:szCs w:val="21"/>
              </w:rPr>
              <w:t>蚌“创新人才奖”获得者；省“外专百人计划”；</w:t>
            </w:r>
            <w:r w:rsidRPr="002E7CCD">
              <w:rPr>
                <w:rFonts w:ascii="宋体" w:hAnsi="宋体"/>
                <w:snapToGrid w:val="0"/>
                <w:kern w:val="0"/>
                <w:szCs w:val="21"/>
              </w:rPr>
              <w:t>国家级技能大师工作室领衔人；全国技术能手；</w:t>
            </w:r>
            <w:r w:rsidRPr="002E7CCD">
              <w:rPr>
                <w:rFonts w:ascii="宋体" w:hAnsi="宋体" w:hint="eastAsia"/>
                <w:snapToGrid w:val="0"/>
                <w:kern w:val="0"/>
                <w:szCs w:val="21"/>
              </w:rPr>
              <w:t>省级技能大奖获得者；</w:t>
            </w:r>
            <w:r w:rsidRPr="002E7CCD">
              <w:rPr>
                <w:rFonts w:ascii="宋体" w:hAnsi="宋体"/>
                <w:snapToGrid w:val="0"/>
                <w:kern w:val="0"/>
                <w:szCs w:val="21"/>
              </w:rPr>
              <w:t>相当于</w:t>
            </w:r>
            <w:r w:rsidRPr="002E7CCD">
              <w:rPr>
                <w:rFonts w:ascii="宋体" w:hAnsi="宋体" w:hint="eastAsia"/>
                <w:snapToGrid w:val="0"/>
                <w:kern w:val="0"/>
                <w:szCs w:val="21"/>
              </w:rPr>
              <w:t>C类</w:t>
            </w:r>
            <w:r w:rsidRPr="002E7CCD">
              <w:rPr>
                <w:rFonts w:ascii="宋体" w:hAnsi="宋体"/>
                <w:snapToGrid w:val="0"/>
                <w:kern w:val="0"/>
                <w:szCs w:val="21"/>
              </w:rPr>
              <w:t>层次的</w:t>
            </w:r>
            <w:r w:rsidRPr="002E7CCD">
              <w:rPr>
                <w:rFonts w:ascii="宋体" w:hAnsi="宋体" w:hint="eastAsia"/>
                <w:snapToGrid w:val="0"/>
                <w:kern w:val="0"/>
                <w:szCs w:val="21"/>
              </w:rPr>
              <w:t>领军</w:t>
            </w:r>
            <w:r w:rsidRPr="002E7CCD">
              <w:rPr>
                <w:rFonts w:ascii="宋体" w:hAnsi="宋体"/>
                <w:snapToGrid w:val="0"/>
                <w:kern w:val="0"/>
                <w:szCs w:val="21"/>
              </w:rPr>
              <w:t>人才</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w:t>
            </w:r>
            <w:proofErr w:type="gramStart"/>
            <w:r w:rsidRPr="002E7CCD">
              <w:rPr>
                <w:rFonts w:ascii="宋体" w:hAnsi="宋体"/>
                <w:snapToGrid w:val="0"/>
                <w:kern w:val="0"/>
                <w:szCs w:val="21"/>
              </w:rPr>
              <w:t>人社局</w:t>
            </w:r>
            <w:proofErr w:type="gramEnd"/>
          </w:p>
        </w:tc>
      </w:tr>
      <w:tr w:rsidR="00820CEB" w:rsidRPr="002E7CCD" w:rsidTr="003B4E58">
        <w:trPr>
          <w:trHeight w:val="1319"/>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国家优秀青年科学基金获得者；中科院“百人计划”（B、C类）；国家自然科学奖二等奖、科学技术进步奖一等奖、技术发明奖二等奖获得者排名前三；省部级自然科学、技术发明、科技进步一等奖获得者排名第一；合肥市科学技术杰出贡献奖获得者</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hint="eastAsia"/>
                <w:snapToGrid w:val="0"/>
                <w:kern w:val="0"/>
                <w:szCs w:val="21"/>
              </w:rPr>
              <w:t>市科技局</w:t>
            </w:r>
          </w:p>
        </w:tc>
      </w:tr>
      <w:tr w:rsidR="00820CEB" w:rsidRPr="002E7CCD" w:rsidTr="003B4E58">
        <w:trPr>
          <w:trHeight w:val="680"/>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省级“高层次人才引进计划”入选者；省“特支计划”入选者；省级创新创业团队带头人</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hint="eastAsia"/>
                <w:snapToGrid w:val="0"/>
                <w:kern w:val="0"/>
                <w:szCs w:val="21"/>
              </w:rPr>
              <w:t>市人才办</w:t>
            </w:r>
          </w:p>
        </w:tc>
      </w:tr>
      <w:tr w:rsidR="00820CEB" w:rsidRPr="002E7CCD" w:rsidTr="003B4E58">
        <w:trPr>
          <w:trHeight w:val="663"/>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安徽省宣传文化系统“六个一批”人才入选者；安徽省宣传文化领域拔尖人才、青年英才</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hint="eastAsia"/>
                <w:snapToGrid w:val="0"/>
                <w:kern w:val="0"/>
                <w:szCs w:val="21"/>
              </w:rPr>
              <w:t>市委宣传部</w:t>
            </w:r>
          </w:p>
        </w:tc>
      </w:tr>
      <w:tr w:rsidR="00820CEB" w:rsidRPr="002E7CCD" w:rsidTr="003B4E58">
        <w:trPr>
          <w:trHeight w:val="691"/>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snapToGrid w:val="0"/>
                <w:kern w:val="0"/>
                <w:szCs w:val="21"/>
              </w:rPr>
              <w:t>全国优秀教师；</w:t>
            </w:r>
            <w:r w:rsidRPr="002E7CCD">
              <w:rPr>
                <w:rFonts w:ascii="宋体" w:hAnsi="宋体" w:hint="eastAsia"/>
                <w:snapToGrid w:val="0"/>
                <w:kern w:val="0"/>
                <w:szCs w:val="21"/>
              </w:rPr>
              <w:t>安徽</w:t>
            </w:r>
            <w:r w:rsidRPr="002E7CCD">
              <w:rPr>
                <w:rFonts w:ascii="宋体" w:hAnsi="宋体"/>
                <w:snapToGrid w:val="0"/>
                <w:kern w:val="0"/>
                <w:szCs w:val="21"/>
              </w:rPr>
              <w:t>省“</w:t>
            </w:r>
            <w:r w:rsidRPr="002E7CCD">
              <w:rPr>
                <w:rFonts w:ascii="宋体" w:hAnsi="宋体" w:hint="eastAsia"/>
                <w:snapToGrid w:val="0"/>
                <w:kern w:val="0"/>
                <w:szCs w:val="21"/>
              </w:rPr>
              <w:t>皖</w:t>
            </w:r>
            <w:r w:rsidRPr="002E7CCD">
              <w:rPr>
                <w:rFonts w:ascii="宋体" w:hAnsi="宋体"/>
                <w:snapToGrid w:val="0"/>
                <w:kern w:val="0"/>
                <w:szCs w:val="21"/>
              </w:rPr>
              <w:t>江学者”特聘教授；</w:t>
            </w:r>
            <w:r w:rsidRPr="002E7CCD">
              <w:rPr>
                <w:rFonts w:ascii="宋体" w:hAnsi="宋体" w:hint="eastAsia"/>
                <w:snapToGrid w:val="0"/>
                <w:kern w:val="0"/>
                <w:szCs w:val="21"/>
              </w:rPr>
              <w:t>省高校教学名师；省级特级教师</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市教育局</w:t>
            </w:r>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“江淮名医”入选者</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市卫计委</w:t>
            </w:r>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snapToGrid w:val="0"/>
                <w:kern w:val="0"/>
                <w:szCs w:val="21"/>
              </w:rPr>
              <w:t>省级工艺美术大师；中国民营企业500强企业主要经营管理人才</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w:t>
            </w:r>
            <w:proofErr w:type="gramStart"/>
            <w:r w:rsidRPr="002E7CCD">
              <w:rPr>
                <w:rFonts w:ascii="宋体" w:hAnsi="宋体"/>
                <w:snapToGrid w:val="0"/>
                <w:kern w:val="0"/>
                <w:szCs w:val="21"/>
              </w:rPr>
              <w:t>经信委</w:t>
            </w:r>
            <w:proofErr w:type="gramEnd"/>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农业部“农牧渔业丰收奖”一等奖获得者排名前三</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hint="eastAsia"/>
                <w:snapToGrid w:val="0"/>
                <w:kern w:val="0"/>
                <w:szCs w:val="21"/>
              </w:rPr>
              <w:t>市农委</w:t>
            </w:r>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省级建筑大师</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hint="eastAsia"/>
                <w:snapToGrid w:val="0"/>
                <w:kern w:val="0"/>
                <w:szCs w:val="21"/>
              </w:rPr>
              <w:t>市建委</w:t>
            </w:r>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省级非物质文化遗</w:t>
            </w:r>
            <w:r>
              <w:rPr>
                <w:rFonts w:ascii="宋体" w:hAnsi="宋体" w:hint="eastAsia"/>
                <w:snapToGrid w:val="0"/>
                <w:kern w:val="0"/>
                <w:szCs w:val="21"/>
              </w:rPr>
              <w:t>产</w:t>
            </w:r>
            <w:r w:rsidRPr="002E7CCD">
              <w:rPr>
                <w:rFonts w:ascii="宋体" w:hAnsi="宋体" w:hint="eastAsia"/>
                <w:snapToGrid w:val="0"/>
                <w:kern w:val="0"/>
                <w:szCs w:val="21"/>
              </w:rPr>
              <w:t>传承人</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hint="eastAsia"/>
                <w:snapToGrid w:val="0"/>
                <w:kern w:val="0"/>
                <w:szCs w:val="21"/>
              </w:rPr>
              <w:t>市文广新局</w:t>
            </w:r>
          </w:p>
        </w:tc>
      </w:tr>
      <w:tr w:rsidR="00820CEB" w:rsidRPr="002E7CCD" w:rsidTr="003B4E58">
        <w:trPr>
          <w:trHeight w:val="732"/>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管理资产超过200亿元的金融投资、资产管理、互联网金融机构总部主要负责人</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hint="eastAsia"/>
                <w:snapToGrid w:val="0"/>
                <w:kern w:val="0"/>
                <w:szCs w:val="21"/>
              </w:rPr>
              <w:t>市金融办</w:t>
            </w:r>
          </w:p>
        </w:tc>
      </w:tr>
      <w:tr w:rsidR="00820CEB" w:rsidRPr="002E7CCD" w:rsidTr="003B4E58">
        <w:trPr>
          <w:trHeight w:val="942"/>
          <w:jc w:val="center"/>
        </w:trPr>
        <w:tc>
          <w:tcPr>
            <w:tcW w:w="756" w:type="dxa"/>
            <w:vMerge w:val="restart"/>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D类</w:t>
            </w:r>
          </w:p>
        </w:tc>
        <w:tc>
          <w:tcPr>
            <w:tcW w:w="5999" w:type="dxa"/>
            <w:vAlign w:val="center"/>
          </w:tcPr>
          <w:p w:rsidR="00820CEB" w:rsidRPr="002E7CCD" w:rsidRDefault="00820CEB" w:rsidP="003B4E58">
            <w:pPr>
              <w:adjustRightInd w:val="0"/>
              <w:snapToGrid w:val="0"/>
              <w:spacing w:line="300" w:lineRule="exact"/>
              <w:rPr>
                <w:rFonts w:ascii="宋体" w:hAnsi="宋体"/>
                <w:snapToGrid w:val="0"/>
                <w:kern w:val="0"/>
                <w:szCs w:val="21"/>
              </w:rPr>
            </w:pPr>
            <w:r w:rsidRPr="002E7CCD">
              <w:rPr>
                <w:rFonts w:ascii="宋体" w:hAnsi="宋体" w:hint="eastAsia"/>
                <w:snapToGrid w:val="0"/>
                <w:kern w:val="0"/>
                <w:szCs w:val="21"/>
              </w:rPr>
              <w:t>合肥市领军人才引进计划（“百人计划”）入选者；“庐州英才”培养计划入选者；庐州产业创新团队（“228”）带头人；合肥市专业技术拔尖人才</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市人才办</w:t>
            </w:r>
          </w:p>
        </w:tc>
      </w:tr>
      <w:tr w:rsidR="00820CEB" w:rsidRPr="002E7CCD" w:rsidTr="003B4E58">
        <w:trPr>
          <w:trHeight w:val="1906"/>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安徽省战略性新兴产业技术领军人才；</w:t>
            </w:r>
            <w:proofErr w:type="gramStart"/>
            <w:r w:rsidRPr="002E7CCD">
              <w:rPr>
                <w:rFonts w:ascii="宋体" w:hAnsi="宋体" w:hint="eastAsia"/>
                <w:snapToGrid w:val="0"/>
                <w:kern w:val="0"/>
                <w:szCs w:val="21"/>
              </w:rPr>
              <w:t>省学术</w:t>
            </w:r>
            <w:proofErr w:type="gramEnd"/>
            <w:r w:rsidRPr="002E7CCD">
              <w:rPr>
                <w:rFonts w:ascii="宋体" w:hAnsi="宋体" w:hint="eastAsia"/>
                <w:snapToGrid w:val="0"/>
                <w:kern w:val="0"/>
                <w:szCs w:val="21"/>
              </w:rPr>
              <w:t>和技术带头人后备人选；</w:t>
            </w:r>
            <w:r w:rsidRPr="002E7CCD">
              <w:rPr>
                <w:rFonts w:ascii="宋体" w:hAnsi="宋体"/>
                <w:snapToGrid w:val="0"/>
                <w:kern w:val="0"/>
                <w:szCs w:val="21"/>
              </w:rPr>
              <w:t>享受</w:t>
            </w:r>
            <w:r w:rsidRPr="002E7CCD">
              <w:rPr>
                <w:rFonts w:ascii="宋体" w:hAnsi="宋体" w:hint="eastAsia"/>
                <w:snapToGrid w:val="0"/>
                <w:kern w:val="0"/>
                <w:szCs w:val="21"/>
              </w:rPr>
              <w:t>合肥</w:t>
            </w:r>
            <w:r w:rsidRPr="002E7CCD">
              <w:rPr>
                <w:rFonts w:ascii="宋体" w:hAnsi="宋体"/>
                <w:snapToGrid w:val="0"/>
                <w:kern w:val="0"/>
                <w:szCs w:val="21"/>
              </w:rPr>
              <w:t>市政府特殊津贴人员</w:t>
            </w:r>
            <w:r w:rsidRPr="002E7CCD">
              <w:rPr>
                <w:rFonts w:ascii="宋体" w:hAnsi="宋体" w:hint="eastAsia"/>
                <w:snapToGrid w:val="0"/>
                <w:kern w:val="0"/>
                <w:szCs w:val="21"/>
              </w:rPr>
              <w:t>；合肥市学术和技术带头人；</w:t>
            </w:r>
            <w:r w:rsidRPr="002E7CCD">
              <w:rPr>
                <w:rFonts w:ascii="宋体" w:hAnsi="宋体"/>
                <w:snapToGrid w:val="0"/>
                <w:kern w:val="0"/>
                <w:szCs w:val="21"/>
              </w:rPr>
              <w:t>具有正高级专业技术职务任职资格，并作为主要</w:t>
            </w:r>
            <w:r w:rsidRPr="002E7CCD">
              <w:rPr>
                <w:rFonts w:ascii="宋体" w:hAnsi="宋体" w:hint="eastAsia"/>
                <w:snapToGrid w:val="0"/>
                <w:kern w:val="0"/>
                <w:szCs w:val="21"/>
              </w:rPr>
              <w:t>完成人</w:t>
            </w:r>
            <w:r w:rsidRPr="002E7CCD">
              <w:rPr>
                <w:rFonts w:ascii="宋体" w:hAnsi="宋体"/>
                <w:snapToGrid w:val="0"/>
                <w:kern w:val="0"/>
                <w:szCs w:val="21"/>
              </w:rPr>
              <w:t>承担过市级以上研究课题或成果获</w:t>
            </w:r>
            <w:r w:rsidRPr="002E7CCD">
              <w:rPr>
                <w:rFonts w:ascii="宋体" w:hAnsi="宋体" w:hint="eastAsia"/>
                <w:snapToGrid w:val="0"/>
                <w:kern w:val="0"/>
                <w:szCs w:val="21"/>
              </w:rPr>
              <w:t>得</w:t>
            </w:r>
            <w:r w:rsidRPr="002E7CCD">
              <w:rPr>
                <w:rFonts w:ascii="宋体" w:hAnsi="宋体"/>
                <w:snapToGrid w:val="0"/>
                <w:kern w:val="0"/>
                <w:szCs w:val="21"/>
              </w:rPr>
              <w:t>市级以上奖励的专业技术人才；省级技能大师工作室领衔人；省</w:t>
            </w:r>
            <w:r w:rsidRPr="002E7CCD">
              <w:rPr>
                <w:rFonts w:ascii="宋体" w:hAnsi="宋体" w:hint="eastAsia"/>
                <w:snapToGrid w:val="0"/>
                <w:kern w:val="0"/>
                <w:szCs w:val="21"/>
              </w:rPr>
              <w:t>级</w:t>
            </w:r>
            <w:r w:rsidRPr="002E7CCD">
              <w:rPr>
                <w:rFonts w:ascii="宋体" w:hAnsi="宋体"/>
                <w:snapToGrid w:val="0"/>
                <w:kern w:val="0"/>
                <w:szCs w:val="21"/>
              </w:rPr>
              <w:t>技术能手；市</w:t>
            </w:r>
            <w:r w:rsidRPr="002E7CCD">
              <w:rPr>
                <w:rFonts w:ascii="宋体" w:hAnsi="宋体" w:hint="eastAsia"/>
                <w:snapToGrid w:val="0"/>
                <w:kern w:val="0"/>
                <w:szCs w:val="21"/>
              </w:rPr>
              <w:t>级技能大奖者</w:t>
            </w:r>
            <w:r w:rsidRPr="002E7CCD">
              <w:rPr>
                <w:rFonts w:ascii="宋体" w:hAnsi="宋体"/>
                <w:snapToGrid w:val="0"/>
                <w:kern w:val="0"/>
                <w:szCs w:val="21"/>
              </w:rPr>
              <w:t>；相当于D类层次的领军人才</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hint="eastAsia"/>
                <w:snapToGrid w:val="0"/>
                <w:kern w:val="0"/>
                <w:szCs w:val="21"/>
              </w:rPr>
              <w:t>市</w:t>
            </w:r>
            <w:proofErr w:type="gramStart"/>
            <w:r w:rsidRPr="002E7CCD">
              <w:rPr>
                <w:rFonts w:ascii="宋体" w:hAnsi="宋体" w:hint="eastAsia"/>
                <w:snapToGrid w:val="0"/>
                <w:kern w:val="0"/>
                <w:szCs w:val="21"/>
              </w:rPr>
              <w:t>人社局</w:t>
            </w:r>
            <w:proofErr w:type="gramEnd"/>
          </w:p>
        </w:tc>
      </w:tr>
      <w:tr w:rsidR="00820CEB" w:rsidRPr="002E7CCD" w:rsidTr="003B4E58">
        <w:trPr>
          <w:trHeight w:val="984"/>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合肥市高层次人才创业团队带头人；省部级自然科学、技术发明、科技进步二等奖获得者排名前三；合肥市科学技术一等奖获得者排名第一</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w:t>
            </w:r>
            <w:r w:rsidRPr="002E7CCD">
              <w:rPr>
                <w:rFonts w:ascii="宋体" w:hAnsi="宋体" w:hint="eastAsia"/>
                <w:snapToGrid w:val="0"/>
                <w:kern w:val="0"/>
                <w:szCs w:val="21"/>
              </w:rPr>
              <w:t>科技局</w:t>
            </w:r>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合肥市“名校长工作室”、“名师工作室”领衔人</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市教育局</w:t>
            </w:r>
          </w:p>
        </w:tc>
      </w:tr>
      <w:tr w:rsidR="00820CEB" w:rsidRPr="002E7CCD" w:rsidTr="003B4E58">
        <w:trPr>
          <w:trHeight w:val="454"/>
          <w:jc w:val="center"/>
        </w:trPr>
        <w:tc>
          <w:tcPr>
            <w:tcW w:w="756" w:type="dxa"/>
            <w:vMerge w:val="restart"/>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D类</w:t>
            </w: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市级非物质文化遗产传承人</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hint="eastAsia"/>
                <w:snapToGrid w:val="0"/>
                <w:kern w:val="0"/>
                <w:szCs w:val="21"/>
              </w:rPr>
              <w:t>市文广新局</w:t>
            </w:r>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省级卫生计生系统学科（专科）带头人</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市卫计委</w:t>
            </w:r>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合肥</w:t>
            </w:r>
            <w:r w:rsidRPr="002E7CCD">
              <w:rPr>
                <w:rFonts w:ascii="宋体" w:hAnsi="宋体"/>
                <w:snapToGrid w:val="0"/>
                <w:kern w:val="0"/>
                <w:szCs w:val="21"/>
              </w:rPr>
              <w:t>市</w:t>
            </w:r>
            <w:r w:rsidRPr="002E7CCD">
              <w:rPr>
                <w:rFonts w:ascii="宋体" w:hAnsi="宋体" w:hint="eastAsia"/>
                <w:snapToGrid w:val="0"/>
                <w:kern w:val="0"/>
                <w:szCs w:val="21"/>
              </w:rPr>
              <w:t>纳税前100名的企业主要经营管理者</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w:t>
            </w:r>
            <w:proofErr w:type="gramStart"/>
            <w:r w:rsidRPr="002E7CCD">
              <w:rPr>
                <w:rFonts w:ascii="宋体" w:hAnsi="宋体"/>
                <w:snapToGrid w:val="0"/>
                <w:kern w:val="0"/>
                <w:szCs w:val="21"/>
              </w:rPr>
              <w:t>经信委</w:t>
            </w:r>
            <w:proofErr w:type="gramEnd"/>
          </w:p>
        </w:tc>
      </w:tr>
      <w:tr w:rsidR="00820CEB" w:rsidRPr="002E7CCD" w:rsidTr="003B4E58">
        <w:trPr>
          <w:trHeight w:val="747"/>
          <w:jc w:val="center"/>
        </w:trPr>
        <w:tc>
          <w:tcPr>
            <w:tcW w:w="756" w:type="dxa"/>
            <w:vMerge/>
            <w:vAlign w:val="center"/>
          </w:tcPr>
          <w:p w:rsidR="00820CEB" w:rsidRPr="002E7CCD" w:rsidRDefault="00820CEB" w:rsidP="003B4E58">
            <w:pPr>
              <w:spacing w:line="300" w:lineRule="exact"/>
              <w:jc w:val="center"/>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管理资产超过100亿元的金融投资、资产管理、互联网金融</w:t>
            </w:r>
            <w:r w:rsidRPr="002E7CCD">
              <w:rPr>
                <w:rFonts w:ascii="宋体" w:hAnsi="宋体"/>
                <w:snapToGrid w:val="0"/>
                <w:kern w:val="0"/>
                <w:szCs w:val="21"/>
              </w:rPr>
              <w:t>机构</w:t>
            </w:r>
            <w:r w:rsidRPr="002E7CCD">
              <w:rPr>
                <w:rFonts w:ascii="宋体" w:hAnsi="宋体" w:hint="eastAsia"/>
                <w:snapToGrid w:val="0"/>
                <w:kern w:val="0"/>
                <w:szCs w:val="21"/>
              </w:rPr>
              <w:t>总部</w:t>
            </w:r>
            <w:r w:rsidRPr="002E7CCD">
              <w:rPr>
                <w:rFonts w:ascii="宋体" w:hAnsi="宋体"/>
                <w:snapToGrid w:val="0"/>
                <w:kern w:val="0"/>
                <w:szCs w:val="21"/>
              </w:rPr>
              <w:t>主要</w:t>
            </w:r>
            <w:r w:rsidRPr="002E7CCD">
              <w:rPr>
                <w:rFonts w:ascii="宋体" w:hAnsi="宋体" w:hint="eastAsia"/>
                <w:snapToGrid w:val="0"/>
                <w:kern w:val="0"/>
                <w:szCs w:val="21"/>
              </w:rPr>
              <w:t>负责人</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市金融办</w:t>
            </w:r>
          </w:p>
        </w:tc>
      </w:tr>
      <w:tr w:rsidR="00820CEB" w:rsidRPr="002E7CCD" w:rsidTr="003B4E58">
        <w:trPr>
          <w:trHeight w:val="1907"/>
          <w:jc w:val="center"/>
        </w:trPr>
        <w:tc>
          <w:tcPr>
            <w:tcW w:w="756" w:type="dxa"/>
            <w:vMerge w:val="restart"/>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E类</w:t>
            </w: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snapToGrid w:val="0"/>
                <w:kern w:val="0"/>
                <w:szCs w:val="21"/>
              </w:rPr>
              <w:t>其他具有正高级专业技术职务任职资格的专业技术人才；具有副高级专业技术职务任职资格</w:t>
            </w:r>
            <w:r w:rsidRPr="002E7CCD">
              <w:rPr>
                <w:rFonts w:ascii="宋体" w:hAnsi="宋体" w:hint="eastAsia"/>
                <w:snapToGrid w:val="0"/>
                <w:kern w:val="0"/>
                <w:szCs w:val="21"/>
              </w:rPr>
              <w:t>（含高级技师、高级社会工作师）</w:t>
            </w:r>
            <w:r w:rsidRPr="002E7CCD">
              <w:rPr>
                <w:rFonts w:ascii="宋体" w:hAnsi="宋体"/>
                <w:snapToGrid w:val="0"/>
                <w:kern w:val="0"/>
                <w:szCs w:val="21"/>
              </w:rPr>
              <w:t>，并作为主要</w:t>
            </w:r>
            <w:r w:rsidRPr="002E7CCD">
              <w:rPr>
                <w:rFonts w:ascii="宋体" w:hAnsi="宋体" w:hint="eastAsia"/>
                <w:snapToGrid w:val="0"/>
                <w:kern w:val="0"/>
                <w:szCs w:val="21"/>
              </w:rPr>
              <w:t>完成人</w:t>
            </w:r>
            <w:r w:rsidRPr="002E7CCD">
              <w:rPr>
                <w:rFonts w:ascii="宋体" w:hAnsi="宋体"/>
                <w:snapToGrid w:val="0"/>
                <w:kern w:val="0"/>
                <w:szCs w:val="21"/>
              </w:rPr>
              <w:t>承担过市级以上研究课题或成果获市级以上奖励的专业技术</w:t>
            </w:r>
            <w:r w:rsidRPr="002E7CCD">
              <w:rPr>
                <w:rFonts w:ascii="宋体" w:hAnsi="宋体" w:hint="eastAsia"/>
                <w:snapToGrid w:val="0"/>
                <w:kern w:val="0"/>
                <w:szCs w:val="21"/>
              </w:rPr>
              <w:t>（技能）</w:t>
            </w:r>
            <w:r w:rsidRPr="002E7CCD">
              <w:rPr>
                <w:rFonts w:ascii="宋体" w:hAnsi="宋体"/>
                <w:snapToGrid w:val="0"/>
                <w:kern w:val="0"/>
                <w:szCs w:val="21"/>
              </w:rPr>
              <w:t>人才；</w:t>
            </w:r>
            <w:r w:rsidRPr="002E7CCD">
              <w:rPr>
                <w:rFonts w:ascii="宋体" w:hAnsi="宋体" w:hint="eastAsia"/>
                <w:snapToGrid w:val="0"/>
                <w:kern w:val="0"/>
                <w:szCs w:val="21"/>
              </w:rPr>
              <w:t>合肥市学术和技术带头人后备人选；</w:t>
            </w:r>
            <w:r w:rsidRPr="002E7CCD">
              <w:rPr>
                <w:rFonts w:ascii="宋体" w:hAnsi="宋体"/>
                <w:snapToGrid w:val="0"/>
                <w:kern w:val="0"/>
                <w:szCs w:val="21"/>
              </w:rPr>
              <w:t>市级技能大师工作室领衔人；市级技术能手；相当于E类层次的高级人才</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hint="eastAsia"/>
                <w:snapToGrid w:val="0"/>
                <w:kern w:val="0"/>
                <w:szCs w:val="21"/>
              </w:rPr>
              <w:t>市</w:t>
            </w:r>
            <w:proofErr w:type="gramStart"/>
            <w:r w:rsidRPr="002E7CCD">
              <w:rPr>
                <w:rFonts w:ascii="宋体" w:hAnsi="宋体" w:hint="eastAsia"/>
                <w:snapToGrid w:val="0"/>
                <w:kern w:val="0"/>
                <w:szCs w:val="21"/>
              </w:rPr>
              <w:t>人社局</w:t>
            </w:r>
            <w:proofErr w:type="gramEnd"/>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合肥市教育系统学科带头人；合肥市骨干教师</w:t>
            </w:r>
            <w:r>
              <w:rPr>
                <w:rFonts w:ascii="宋体" w:hAnsi="宋体" w:hint="eastAsia"/>
                <w:snapToGrid w:val="0"/>
                <w:kern w:val="0"/>
                <w:szCs w:val="21"/>
              </w:rPr>
              <w:t>；</w:t>
            </w:r>
            <w:r w:rsidRPr="002E7CCD">
              <w:rPr>
                <w:rFonts w:ascii="宋体" w:hAnsi="宋体" w:hint="eastAsia"/>
                <w:snapToGrid w:val="0"/>
                <w:kern w:val="0"/>
                <w:szCs w:val="21"/>
              </w:rPr>
              <w:t>在国</w:t>
            </w:r>
            <w:r w:rsidRPr="002E7CCD">
              <w:rPr>
                <w:rFonts w:ascii="宋体" w:hAnsi="宋体" w:hint="eastAsia"/>
                <w:snapToGrid w:val="0"/>
                <w:color w:val="000000"/>
                <w:kern w:val="0"/>
                <w:szCs w:val="21"/>
              </w:rPr>
              <w:t>内外核</w:t>
            </w:r>
            <w:r w:rsidRPr="002E7CCD">
              <w:rPr>
                <w:rFonts w:ascii="宋体" w:hAnsi="宋体" w:hint="eastAsia"/>
                <w:snapToGrid w:val="0"/>
                <w:kern w:val="0"/>
                <w:szCs w:val="21"/>
              </w:rPr>
              <w:t>心期刊发表过重</w:t>
            </w:r>
            <w:proofErr w:type="gramStart"/>
            <w:r w:rsidRPr="002E7CCD">
              <w:rPr>
                <w:rFonts w:ascii="宋体" w:hAnsi="宋体" w:hint="eastAsia"/>
                <w:snapToGrid w:val="0"/>
                <w:kern w:val="0"/>
                <w:szCs w:val="21"/>
              </w:rPr>
              <w:t>要学术</w:t>
            </w:r>
            <w:proofErr w:type="gramEnd"/>
            <w:r w:rsidRPr="002E7CCD">
              <w:rPr>
                <w:rFonts w:ascii="宋体" w:hAnsi="宋体" w:hint="eastAsia"/>
                <w:snapToGrid w:val="0"/>
                <w:kern w:val="0"/>
                <w:szCs w:val="21"/>
              </w:rPr>
              <w:t>论文的博士</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hint="eastAsia"/>
                <w:snapToGrid w:val="0"/>
                <w:kern w:val="0"/>
                <w:szCs w:val="21"/>
              </w:rPr>
              <w:t>市教育局</w:t>
            </w:r>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合肥市卫生计生系统学科（专科）带头人</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市卫计委</w:t>
            </w:r>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市级主管部门通过选拔列入本系统人才培养计划的人选</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w:t>
            </w:r>
            <w:r w:rsidRPr="002E7CCD">
              <w:rPr>
                <w:rFonts w:ascii="宋体" w:hAnsi="宋体" w:hint="eastAsia"/>
                <w:snapToGrid w:val="0"/>
                <w:kern w:val="0"/>
                <w:szCs w:val="21"/>
              </w:rPr>
              <w:t>相关主管部门</w:t>
            </w:r>
          </w:p>
        </w:tc>
      </w:tr>
      <w:tr w:rsidR="00820CEB" w:rsidRPr="002E7CCD" w:rsidTr="003B4E58">
        <w:trPr>
          <w:trHeight w:val="454"/>
          <w:jc w:val="center"/>
        </w:trPr>
        <w:tc>
          <w:tcPr>
            <w:tcW w:w="756" w:type="dxa"/>
            <w:vMerge/>
            <w:vAlign w:val="center"/>
          </w:tcPr>
          <w:p w:rsidR="00820CEB" w:rsidRPr="002E7CCD" w:rsidRDefault="00820CEB" w:rsidP="003B4E58">
            <w:pPr>
              <w:spacing w:line="300" w:lineRule="exact"/>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合肥市规模以上企业获市级以上奖励的经营管理人才</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snapToGrid w:val="0"/>
                <w:kern w:val="0"/>
                <w:szCs w:val="21"/>
              </w:rPr>
              <w:t>市</w:t>
            </w:r>
            <w:proofErr w:type="gramStart"/>
            <w:r w:rsidRPr="002E7CCD">
              <w:rPr>
                <w:rFonts w:ascii="宋体" w:hAnsi="宋体"/>
                <w:snapToGrid w:val="0"/>
                <w:kern w:val="0"/>
                <w:szCs w:val="21"/>
              </w:rPr>
              <w:t>经信委</w:t>
            </w:r>
            <w:proofErr w:type="gramEnd"/>
          </w:p>
        </w:tc>
      </w:tr>
      <w:tr w:rsidR="00820CEB" w:rsidRPr="002E7CCD" w:rsidTr="003B4E58">
        <w:trPr>
          <w:trHeight w:val="704"/>
          <w:jc w:val="center"/>
        </w:trPr>
        <w:tc>
          <w:tcPr>
            <w:tcW w:w="756" w:type="dxa"/>
            <w:vMerge/>
            <w:vAlign w:val="center"/>
          </w:tcPr>
          <w:p w:rsidR="00820CEB" w:rsidRPr="002E7CCD" w:rsidRDefault="00820CEB" w:rsidP="003B4E58">
            <w:pPr>
              <w:spacing w:line="300" w:lineRule="exact"/>
              <w:rPr>
                <w:rFonts w:ascii="宋体" w:hAnsi="宋体"/>
                <w:snapToGrid w:val="0"/>
                <w:kern w:val="0"/>
                <w:szCs w:val="21"/>
              </w:rPr>
            </w:pPr>
          </w:p>
        </w:tc>
        <w:tc>
          <w:tcPr>
            <w:tcW w:w="5999" w:type="dxa"/>
            <w:vAlign w:val="center"/>
          </w:tcPr>
          <w:p w:rsidR="00820CEB" w:rsidRPr="002E7CCD" w:rsidRDefault="00820CEB" w:rsidP="003B4E58">
            <w:pPr>
              <w:spacing w:line="300" w:lineRule="exact"/>
              <w:rPr>
                <w:rFonts w:ascii="宋体" w:hAnsi="宋体"/>
                <w:snapToGrid w:val="0"/>
                <w:kern w:val="0"/>
                <w:szCs w:val="21"/>
              </w:rPr>
            </w:pPr>
            <w:r w:rsidRPr="002E7CCD">
              <w:rPr>
                <w:rFonts w:ascii="宋体" w:hAnsi="宋体" w:hint="eastAsia"/>
                <w:snapToGrid w:val="0"/>
                <w:kern w:val="0"/>
                <w:szCs w:val="21"/>
              </w:rPr>
              <w:t>管理资产超过50亿元的金融投资、资产管理、互联网金融</w:t>
            </w:r>
            <w:r w:rsidRPr="002E7CCD">
              <w:rPr>
                <w:rFonts w:ascii="宋体" w:hAnsi="宋体"/>
                <w:snapToGrid w:val="0"/>
                <w:kern w:val="0"/>
                <w:szCs w:val="21"/>
              </w:rPr>
              <w:t>机构</w:t>
            </w:r>
            <w:r w:rsidRPr="002E7CCD">
              <w:rPr>
                <w:rFonts w:ascii="宋体" w:hAnsi="宋体" w:hint="eastAsia"/>
                <w:snapToGrid w:val="0"/>
                <w:kern w:val="0"/>
                <w:szCs w:val="21"/>
              </w:rPr>
              <w:t>总部</w:t>
            </w:r>
            <w:r w:rsidRPr="002E7CCD">
              <w:rPr>
                <w:rFonts w:ascii="宋体" w:hAnsi="宋体"/>
                <w:snapToGrid w:val="0"/>
                <w:kern w:val="0"/>
                <w:szCs w:val="21"/>
              </w:rPr>
              <w:t>主要</w:t>
            </w:r>
            <w:r w:rsidRPr="002E7CCD">
              <w:rPr>
                <w:rFonts w:ascii="宋体" w:hAnsi="宋体" w:hint="eastAsia"/>
                <w:snapToGrid w:val="0"/>
                <w:kern w:val="0"/>
                <w:szCs w:val="21"/>
              </w:rPr>
              <w:t>负责人</w:t>
            </w:r>
          </w:p>
        </w:tc>
        <w:tc>
          <w:tcPr>
            <w:tcW w:w="2101" w:type="dxa"/>
            <w:vAlign w:val="center"/>
          </w:tcPr>
          <w:p w:rsidR="00820CEB" w:rsidRPr="002E7CCD" w:rsidRDefault="00820CEB" w:rsidP="003B4E58">
            <w:pPr>
              <w:spacing w:line="300" w:lineRule="exact"/>
              <w:jc w:val="center"/>
              <w:rPr>
                <w:rFonts w:ascii="宋体" w:hAnsi="宋体"/>
                <w:snapToGrid w:val="0"/>
                <w:kern w:val="0"/>
                <w:szCs w:val="21"/>
              </w:rPr>
            </w:pPr>
            <w:r w:rsidRPr="002E7CCD">
              <w:rPr>
                <w:rFonts w:ascii="宋体" w:hAnsi="宋体" w:hint="eastAsia"/>
                <w:snapToGrid w:val="0"/>
                <w:kern w:val="0"/>
                <w:szCs w:val="21"/>
              </w:rPr>
              <w:t>市金融办</w:t>
            </w:r>
          </w:p>
        </w:tc>
      </w:tr>
    </w:tbl>
    <w:p w:rsidR="00820CEB" w:rsidRDefault="00820CEB" w:rsidP="00E404DB">
      <w:pPr>
        <w:pStyle w:val="a6"/>
        <w:spacing w:line="500" w:lineRule="exact"/>
      </w:pPr>
    </w:p>
    <w:p w:rsidR="00820CEB" w:rsidRPr="00F279EC" w:rsidRDefault="00820CEB" w:rsidP="00E404DB">
      <w:pPr>
        <w:pStyle w:val="a6"/>
        <w:spacing w:line="500" w:lineRule="exact"/>
      </w:pPr>
    </w:p>
    <w:sectPr w:rsidR="00820CEB" w:rsidRPr="00F279EC" w:rsidSect="000569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F94" w:rsidRDefault="00D57F94" w:rsidP="008C433B">
      <w:r>
        <w:separator/>
      </w:r>
    </w:p>
  </w:endnote>
  <w:endnote w:type="continuationSeparator" w:id="0">
    <w:p w:rsidR="00D57F94" w:rsidRDefault="00D57F94" w:rsidP="008C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0" w:usb1="080E0000" w:usb2="00000010" w:usb3="00000000" w:csb0="00040000" w:csb1="00000000"/>
  </w:font>
  <w:font w:name="仿宋_GB2312">
    <w:altName w:val="宋体"/>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微软雅黑"/>
    <w:panose1 w:val="02010601030101010101"/>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F94" w:rsidRDefault="00D57F94" w:rsidP="008C433B">
      <w:r>
        <w:separator/>
      </w:r>
    </w:p>
  </w:footnote>
  <w:footnote w:type="continuationSeparator" w:id="0">
    <w:p w:rsidR="00D57F94" w:rsidRDefault="00D57F94" w:rsidP="008C4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13B21"/>
    <w:multiLevelType w:val="hybridMultilevel"/>
    <w:tmpl w:val="92566328"/>
    <w:lvl w:ilvl="0" w:tplc="5BAEA796">
      <w:start w:val="1"/>
      <w:numFmt w:val="japaneseCounting"/>
      <w:lvlText w:val="第%1章"/>
      <w:lvlJc w:val="left"/>
      <w:pPr>
        <w:ind w:left="1200" w:hanging="108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 w15:restartNumberingAfterBreak="0">
    <w:nsid w:val="56262B30"/>
    <w:multiLevelType w:val="hybridMultilevel"/>
    <w:tmpl w:val="3D72A01C"/>
    <w:lvl w:ilvl="0" w:tplc="A0AC68A0">
      <w:start w:val="1"/>
      <w:numFmt w:val="japaneseCounting"/>
      <w:lvlText w:val="第%1章"/>
      <w:lvlJc w:val="left"/>
      <w:pPr>
        <w:ind w:left="4303" w:hanging="735"/>
      </w:pPr>
      <w:rPr>
        <w:rFonts w:hint="default"/>
        <w:b/>
        <w:sz w:val="21"/>
      </w:rPr>
    </w:lvl>
    <w:lvl w:ilvl="1" w:tplc="04090019" w:tentative="1">
      <w:start w:val="1"/>
      <w:numFmt w:val="lowerLetter"/>
      <w:lvlText w:val="%2)"/>
      <w:lvlJc w:val="left"/>
      <w:pPr>
        <w:ind w:left="4408" w:hanging="420"/>
      </w:pPr>
    </w:lvl>
    <w:lvl w:ilvl="2" w:tplc="0409001B" w:tentative="1">
      <w:start w:val="1"/>
      <w:numFmt w:val="lowerRoman"/>
      <w:lvlText w:val="%3."/>
      <w:lvlJc w:val="right"/>
      <w:pPr>
        <w:ind w:left="4828" w:hanging="420"/>
      </w:pPr>
    </w:lvl>
    <w:lvl w:ilvl="3" w:tplc="0409000F" w:tentative="1">
      <w:start w:val="1"/>
      <w:numFmt w:val="decimal"/>
      <w:lvlText w:val="%4."/>
      <w:lvlJc w:val="left"/>
      <w:pPr>
        <w:ind w:left="5248" w:hanging="420"/>
      </w:pPr>
    </w:lvl>
    <w:lvl w:ilvl="4" w:tplc="04090019" w:tentative="1">
      <w:start w:val="1"/>
      <w:numFmt w:val="lowerLetter"/>
      <w:lvlText w:val="%5)"/>
      <w:lvlJc w:val="left"/>
      <w:pPr>
        <w:ind w:left="5668" w:hanging="420"/>
      </w:pPr>
    </w:lvl>
    <w:lvl w:ilvl="5" w:tplc="0409001B" w:tentative="1">
      <w:start w:val="1"/>
      <w:numFmt w:val="lowerRoman"/>
      <w:lvlText w:val="%6."/>
      <w:lvlJc w:val="right"/>
      <w:pPr>
        <w:ind w:left="6088" w:hanging="420"/>
      </w:pPr>
    </w:lvl>
    <w:lvl w:ilvl="6" w:tplc="0409000F" w:tentative="1">
      <w:start w:val="1"/>
      <w:numFmt w:val="decimal"/>
      <w:lvlText w:val="%7."/>
      <w:lvlJc w:val="left"/>
      <w:pPr>
        <w:ind w:left="6508" w:hanging="420"/>
      </w:pPr>
    </w:lvl>
    <w:lvl w:ilvl="7" w:tplc="04090019" w:tentative="1">
      <w:start w:val="1"/>
      <w:numFmt w:val="lowerLetter"/>
      <w:lvlText w:val="%8)"/>
      <w:lvlJc w:val="left"/>
      <w:pPr>
        <w:ind w:left="6928" w:hanging="420"/>
      </w:pPr>
    </w:lvl>
    <w:lvl w:ilvl="8" w:tplc="0409001B" w:tentative="1">
      <w:start w:val="1"/>
      <w:numFmt w:val="lowerRoman"/>
      <w:lvlText w:val="%9."/>
      <w:lvlJc w:val="right"/>
      <w:pPr>
        <w:ind w:left="7348" w:hanging="420"/>
      </w:pPr>
    </w:lvl>
  </w:abstractNum>
  <w:abstractNum w:abstractNumId="2" w15:restartNumberingAfterBreak="0">
    <w:nsid w:val="5B8132F1"/>
    <w:multiLevelType w:val="hybridMultilevel"/>
    <w:tmpl w:val="C38A1850"/>
    <w:lvl w:ilvl="0" w:tplc="92FA070C">
      <w:start w:val="1"/>
      <w:numFmt w:val="japaneseCounting"/>
      <w:lvlText w:val="第%1章"/>
      <w:lvlJc w:val="left"/>
      <w:pPr>
        <w:ind w:left="5257" w:hanging="720"/>
      </w:pPr>
      <w:rPr>
        <w:rFonts w:hint="default"/>
      </w:rPr>
    </w:lvl>
    <w:lvl w:ilvl="1" w:tplc="04090019" w:tentative="1">
      <w:start w:val="1"/>
      <w:numFmt w:val="lowerLetter"/>
      <w:lvlText w:val="%2)"/>
      <w:lvlJc w:val="left"/>
      <w:pPr>
        <w:ind w:left="5377" w:hanging="420"/>
      </w:pPr>
    </w:lvl>
    <w:lvl w:ilvl="2" w:tplc="0409001B" w:tentative="1">
      <w:start w:val="1"/>
      <w:numFmt w:val="lowerRoman"/>
      <w:lvlText w:val="%3."/>
      <w:lvlJc w:val="right"/>
      <w:pPr>
        <w:ind w:left="5797" w:hanging="420"/>
      </w:pPr>
    </w:lvl>
    <w:lvl w:ilvl="3" w:tplc="0409000F" w:tentative="1">
      <w:start w:val="1"/>
      <w:numFmt w:val="decimal"/>
      <w:lvlText w:val="%4."/>
      <w:lvlJc w:val="left"/>
      <w:pPr>
        <w:ind w:left="6217" w:hanging="420"/>
      </w:pPr>
    </w:lvl>
    <w:lvl w:ilvl="4" w:tplc="04090019" w:tentative="1">
      <w:start w:val="1"/>
      <w:numFmt w:val="lowerLetter"/>
      <w:lvlText w:val="%5)"/>
      <w:lvlJc w:val="left"/>
      <w:pPr>
        <w:ind w:left="6637" w:hanging="420"/>
      </w:pPr>
    </w:lvl>
    <w:lvl w:ilvl="5" w:tplc="0409001B" w:tentative="1">
      <w:start w:val="1"/>
      <w:numFmt w:val="lowerRoman"/>
      <w:lvlText w:val="%6."/>
      <w:lvlJc w:val="right"/>
      <w:pPr>
        <w:ind w:left="7057" w:hanging="420"/>
      </w:pPr>
    </w:lvl>
    <w:lvl w:ilvl="6" w:tplc="0409000F" w:tentative="1">
      <w:start w:val="1"/>
      <w:numFmt w:val="decimal"/>
      <w:lvlText w:val="%7."/>
      <w:lvlJc w:val="left"/>
      <w:pPr>
        <w:ind w:left="7477" w:hanging="420"/>
      </w:pPr>
    </w:lvl>
    <w:lvl w:ilvl="7" w:tplc="04090019" w:tentative="1">
      <w:start w:val="1"/>
      <w:numFmt w:val="lowerLetter"/>
      <w:lvlText w:val="%8)"/>
      <w:lvlJc w:val="left"/>
      <w:pPr>
        <w:ind w:left="7897" w:hanging="420"/>
      </w:pPr>
    </w:lvl>
    <w:lvl w:ilvl="8" w:tplc="0409001B" w:tentative="1">
      <w:start w:val="1"/>
      <w:numFmt w:val="lowerRoman"/>
      <w:lvlText w:val="%9."/>
      <w:lvlJc w:val="right"/>
      <w:pPr>
        <w:ind w:left="8317" w:hanging="420"/>
      </w:pPr>
    </w:lvl>
  </w:abstractNum>
  <w:abstractNum w:abstractNumId="3" w15:restartNumberingAfterBreak="0">
    <w:nsid w:val="75713B6D"/>
    <w:multiLevelType w:val="hybridMultilevel"/>
    <w:tmpl w:val="024C88DE"/>
    <w:lvl w:ilvl="0" w:tplc="3F04F2D2">
      <w:start w:val="1"/>
      <w:numFmt w:val="japaneseCounting"/>
      <w:lvlText w:val="第%1条"/>
      <w:lvlJc w:val="left"/>
      <w:pPr>
        <w:ind w:left="1758" w:hanging="765"/>
      </w:pPr>
      <w:rPr>
        <w:rFonts w:hint="default"/>
        <w:b/>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4" w15:restartNumberingAfterBreak="0">
    <w:nsid w:val="76F97BAC"/>
    <w:multiLevelType w:val="hybridMultilevel"/>
    <w:tmpl w:val="029EC56A"/>
    <w:lvl w:ilvl="0" w:tplc="D1EA7982">
      <w:start w:val="1"/>
      <w:numFmt w:val="japaneseCounting"/>
      <w:lvlText w:val="第%1条"/>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270A7"/>
    <w:rsid w:val="00001A45"/>
    <w:rsid w:val="00034A35"/>
    <w:rsid w:val="00056159"/>
    <w:rsid w:val="00056929"/>
    <w:rsid w:val="0007346B"/>
    <w:rsid w:val="000B068B"/>
    <w:rsid w:val="000C5117"/>
    <w:rsid w:val="000E31C7"/>
    <w:rsid w:val="001479A8"/>
    <w:rsid w:val="001A6394"/>
    <w:rsid w:val="001B307B"/>
    <w:rsid w:val="00231F18"/>
    <w:rsid w:val="00234EB2"/>
    <w:rsid w:val="00296623"/>
    <w:rsid w:val="003B266F"/>
    <w:rsid w:val="004672DE"/>
    <w:rsid w:val="004747BD"/>
    <w:rsid w:val="004D0D75"/>
    <w:rsid w:val="00551886"/>
    <w:rsid w:val="007D2117"/>
    <w:rsid w:val="00820CEB"/>
    <w:rsid w:val="008270A7"/>
    <w:rsid w:val="00855EA3"/>
    <w:rsid w:val="00863832"/>
    <w:rsid w:val="008A5CEE"/>
    <w:rsid w:val="008C433B"/>
    <w:rsid w:val="009B5BEC"/>
    <w:rsid w:val="009E40BB"/>
    <w:rsid w:val="009E4872"/>
    <w:rsid w:val="00A64B4A"/>
    <w:rsid w:val="00B16E7D"/>
    <w:rsid w:val="00B669BB"/>
    <w:rsid w:val="00B66B55"/>
    <w:rsid w:val="00BA5367"/>
    <w:rsid w:val="00C1582D"/>
    <w:rsid w:val="00C231B4"/>
    <w:rsid w:val="00C46D4F"/>
    <w:rsid w:val="00CF3A74"/>
    <w:rsid w:val="00CF3D1B"/>
    <w:rsid w:val="00D57F94"/>
    <w:rsid w:val="00E404DB"/>
    <w:rsid w:val="00EA4BF8"/>
    <w:rsid w:val="00EB74F0"/>
    <w:rsid w:val="00F279EC"/>
    <w:rsid w:val="00F53747"/>
    <w:rsid w:val="00FD5C5C"/>
    <w:rsid w:val="00FF1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A5044"/>
  <w15:docId w15:val="{C5CE278C-FAA4-4E29-9108-5EDF8ED2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69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5C5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D5C5C"/>
  </w:style>
  <w:style w:type="character" w:styleId="a4">
    <w:name w:val="Strong"/>
    <w:basedOn w:val="a0"/>
    <w:uiPriority w:val="22"/>
    <w:qFormat/>
    <w:rsid w:val="00FD5C5C"/>
    <w:rPr>
      <w:b/>
      <w:bCs/>
    </w:rPr>
  </w:style>
  <w:style w:type="paragraph" w:styleId="a5">
    <w:name w:val="List Paragraph"/>
    <w:basedOn w:val="a"/>
    <w:uiPriority w:val="34"/>
    <w:qFormat/>
    <w:rsid w:val="00296623"/>
    <w:pPr>
      <w:ind w:firstLineChars="200" w:firstLine="420"/>
    </w:pPr>
  </w:style>
  <w:style w:type="paragraph" w:styleId="a6">
    <w:name w:val="No Spacing"/>
    <w:uiPriority w:val="1"/>
    <w:qFormat/>
    <w:rsid w:val="00C46D4F"/>
    <w:pPr>
      <w:widowControl w:val="0"/>
      <w:jc w:val="both"/>
    </w:pPr>
  </w:style>
  <w:style w:type="character" w:styleId="a7">
    <w:name w:val="Hyperlink"/>
    <w:basedOn w:val="a0"/>
    <w:uiPriority w:val="99"/>
    <w:unhideWhenUsed/>
    <w:rsid w:val="001479A8"/>
    <w:rPr>
      <w:color w:val="0000FF" w:themeColor="hyperlink"/>
      <w:u w:val="single"/>
    </w:rPr>
  </w:style>
  <w:style w:type="paragraph" w:styleId="a8">
    <w:name w:val="Balloon Text"/>
    <w:basedOn w:val="a"/>
    <w:link w:val="a9"/>
    <w:uiPriority w:val="99"/>
    <w:semiHidden/>
    <w:unhideWhenUsed/>
    <w:rsid w:val="00BA5367"/>
    <w:rPr>
      <w:sz w:val="18"/>
      <w:szCs w:val="18"/>
    </w:rPr>
  </w:style>
  <w:style w:type="character" w:customStyle="1" w:styleId="a9">
    <w:name w:val="批注框文本 字符"/>
    <w:basedOn w:val="a0"/>
    <w:link w:val="a8"/>
    <w:uiPriority w:val="99"/>
    <w:semiHidden/>
    <w:rsid w:val="00BA5367"/>
    <w:rPr>
      <w:sz w:val="18"/>
      <w:szCs w:val="18"/>
    </w:rPr>
  </w:style>
  <w:style w:type="paragraph" w:styleId="aa">
    <w:name w:val="header"/>
    <w:basedOn w:val="a"/>
    <w:link w:val="ab"/>
    <w:uiPriority w:val="99"/>
    <w:unhideWhenUsed/>
    <w:rsid w:val="008C433B"/>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8C433B"/>
    <w:rPr>
      <w:sz w:val="18"/>
      <w:szCs w:val="18"/>
    </w:rPr>
  </w:style>
  <w:style w:type="paragraph" w:styleId="ac">
    <w:name w:val="footer"/>
    <w:basedOn w:val="a"/>
    <w:link w:val="ad"/>
    <w:uiPriority w:val="99"/>
    <w:unhideWhenUsed/>
    <w:rsid w:val="008C433B"/>
    <w:pPr>
      <w:tabs>
        <w:tab w:val="center" w:pos="4153"/>
        <w:tab w:val="right" w:pos="8306"/>
      </w:tabs>
      <w:snapToGrid w:val="0"/>
      <w:jc w:val="left"/>
    </w:pPr>
    <w:rPr>
      <w:sz w:val="18"/>
      <w:szCs w:val="18"/>
    </w:rPr>
  </w:style>
  <w:style w:type="character" w:customStyle="1" w:styleId="ad">
    <w:name w:val="页脚 字符"/>
    <w:basedOn w:val="a0"/>
    <w:link w:val="ac"/>
    <w:uiPriority w:val="99"/>
    <w:rsid w:val="008C43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8</Pages>
  <Words>743</Words>
  <Characters>4241</Characters>
  <Application>Microsoft Office Word</Application>
  <DocSecurity>0</DocSecurity>
  <Lines>35</Lines>
  <Paragraphs>9</Paragraphs>
  <ScaleCrop>false</ScaleCrop>
  <Company>HFUT</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acer98798798</cp:lastModifiedBy>
  <cp:revision>33</cp:revision>
  <cp:lastPrinted>2018-01-10T01:58:00Z</cp:lastPrinted>
  <dcterms:created xsi:type="dcterms:W3CDTF">2017-11-10T01:46:00Z</dcterms:created>
  <dcterms:modified xsi:type="dcterms:W3CDTF">2018-10-29T08:00:00Z</dcterms:modified>
</cp:coreProperties>
</file>